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80" w:rsidRPr="0040710C" w:rsidRDefault="00C50880" w:rsidP="00C50880">
      <w:pPr>
        <w:suppressAutoHyphens w:val="0"/>
        <w:spacing w:before="100" w:beforeAutospacing="1" w:after="100" w:afterAutospacing="1"/>
        <w:rPr>
          <w:b/>
          <w:lang w:eastAsia="ru-RU"/>
        </w:rPr>
      </w:pPr>
      <w:r w:rsidRPr="00DA0276">
        <w:rPr>
          <w:lang w:eastAsia="ru-RU"/>
        </w:rPr>
        <w:t xml:space="preserve">                              </w:t>
      </w:r>
      <w:r w:rsidRPr="0040710C">
        <w:rPr>
          <w:b/>
          <w:lang w:eastAsia="ru-RU"/>
        </w:rPr>
        <w:t>Аннотация  к рабочей программе по русскому языку</w:t>
      </w:r>
    </w:p>
    <w:p w:rsidR="00C50880" w:rsidRPr="004C6E3C" w:rsidRDefault="00C50880" w:rsidP="00C50880">
      <w:pPr>
        <w:ind w:firstLine="720"/>
        <w:jc w:val="both"/>
        <w:rPr>
          <w:rFonts w:eastAsia="Calibri"/>
        </w:rPr>
      </w:pPr>
      <w:r w:rsidRPr="004C6E3C">
        <w:rPr>
          <w:rFonts w:eastAsia="Calibri"/>
        </w:rPr>
        <w:t>Рабочая программа по учебному предмету «Русский язык» в  1 - 4 классах  составлена в соответствии с ФГОС НОО, утвержденным приказом Министерства образования и науки Российской Федерации</w:t>
      </w:r>
      <w:proofErr w:type="gramStart"/>
      <w:r w:rsidRPr="004C6E3C">
        <w:rPr>
          <w:rFonts w:eastAsia="Calibri"/>
        </w:rPr>
        <w:t xml:space="preserve"> </w:t>
      </w:r>
      <w:r>
        <w:rPr>
          <w:rFonts w:eastAsia="Calibri"/>
        </w:rPr>
        <w:t>,</w:t>
      </w:r>
      <w:proofErr w:type="gramEnd"/>
      <w:r w:rsidRPr="004C6E3C">
        <w:rPr>
          <w:rFonts w:eastAsia="Calibri"/>
        </w:rPr>
        <w:t>с Примерной основной образовательной программой   начального общего образования, одобренной Федеральным учебно-методическим объединением по общему образованию (протокол заседания от 8 апреля 2015 г. № 1/15) и внесённой  в реестр примерных основных общеобразовательных программ</w:t>
      </w:r>
      <w:r>
        <w:rPr>
          <w:rFonts w:eastAsia="Calibri"/>
        </w:rPr>
        <w:t xml:space="preserve">; </w:t>
      </w:r>
      <w:r w:rsidRPr="004C6E3C">
        <w:rPr>
          <w:rFonts w:eastAsia="Calibri"/>
        </w:rPr>
        <w:t xml:space="preserve">с учетом Примерных  программ по учебным предметам начального общего образования (русский язык); </w:t>
      </w:r>
    </w:p>
    <w:p w:rsidR="00C50880" w:rsidRDefault="00C50880" w:rsidP="00C50880">
      <w:pPr>
        <w:jc w:val="both"/>
        <w:rPr>
          <w:rFonts w:eastAsia="Calibri"/>
        </w:rPr>
      </w:pPr>
      <w:proofErr w:type="spellStart"/>
      <w:r w:rsidRPr="004C6E3C">
        <w:rPr>
          <w:rFonts w:eastAsia="Calibri"/>
        </w:rPr>
        <w:t>учебно</w:t>
      </w:r>
      <w:proofErr w:type="spellEnd"/>
      <w:r w:rsidRPr="004C6E3C">
        <w:rPr>
          <w:rFonts w:eastAsia="Calibri"/>
        </w:rPr>
        <w:t xml:space="preserve"> - методического комплекта «Перспектива»  авторов </w:t>
      </w:r>
      <w:proofErr w:type="spellStart"/>
      <w:r w:rsidRPr="004C6E3C">
        <w:rPr>
          <w:rFonts w:eastAsia="Calibri"/>
        </w:rPr>
        <w:t>Л.Ф.Климановой</w:t>
      </w:r>
      <w:proofErr w:type="spellEnd"/>
      <w:r w:rsidRPr="004C6E3C">
        <w:rPr>
          <w:rFonts w:eastAsia="Calibri"/>
        </w:rPr>
        <w:t xml:space="preserve">, </w:t>
      </w:r>
      <w:proofErr w:type="spellStart"/>
      <w:r w:rsidRPr="004C6E3C">
        <w:rPr>
          <w:rFonts w:eastAsia="Calibri"/>
        </w:rPr>
        <w:t>С.Г.Макеевой</w:t>
      </w:r>
      <w:proofErr w:type="spellEnd"/>
      <w:r w:rsidRPr="004C6E3C">
        <w:rPr>
          <w:rFonts w:eastAsia="Calibri"/>
        </w:rPr>
        <w:t xml:space="preserve">. </w:t>
      </w:r>
    </w:p>
    <w:p w:rsidR="00C50880" w:rsidRPr="00DA26B5" w:rsidRDefault="00C50880" w:rsidP="00C50880">
      <w:pPr>
        <w:tabs>
          <w:tab w:val="left" w:pos="851"/>
        </w:tabs>
        <w:ind w:firstLine="567"/>
        <w:jc w:val="both"/>
      </w:pPr>
      <w:r w:rsidRPr="00DA26B5">
        <w:t xml:space="preserve">В системе предметов начальной общеобразовательной школы предмет «Русский язык» реализует две основные цели: </w:t>
      </w:r>
    </w:p>
    <w:p w:rsidR="00C50880" w:rsidRPr="00DA26B5" w:rsidRDefault="00C50880" w:rsidP="00C50880">
      <w:pPr>
        <w:tabs>
          <w:tab w:val="left" w:pos="851"/>
        </w:tabs>
        <w:ind w:firstLine="567"/>
        <w:jc w:val="both"/>
      </w:pPr>
      <w:r w:rsidRPr="00DA26B5">
        <w:t xml:space="preserve">1) </w:t>
      </w:r>
      <w:proofErr w:type="gramStart"/>
      <w:r w:rsidRPr="00DA26B5">
        <w:t>познавательную</w:t>
      </w:r>
      <w:proofErr w:type="gramEnd"/>
      <w:r w:rsidRPr="00DA26B5"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C50880" w:rsidRPr="00DA26B5" w:rsidRDefault="00C50880" w:rsidP="00C50880">
      <w:pPr>
        <w:tabs>
          <w:tab w:val="left" w:pos="851"/>
        </w:tabs>
        <w:ind w:firstLine="567"/>
        <w:jc w:val="both"/>
      </w:pPr>
      <w:r>
        <w:t xml:space="preserve">2) </w:t>
      </w:r>
      <w:proofErr w:type="gramStart"/>
      <w:r w:rsidRPr="00DA26B5">
        <w:t>социокультурную</w:t>
      </w:r>
      <w:proofErr w:type="gramEnd"/>
      <w:r w:rsidRPr="00DA26B5"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C50880" w:rsidRPr="00DA26B5" w:rsidRDefault="00C50880" w:rsidP="00C50880">
      <w:pPr>
        <w:pStyle w:val="u-2-msonormal"/>
        <w:tabs>
          <w:tab w:val="left" w:pos="851"/>
        </w:tabs>
        <w:spacing w:before="0" w:beforeAutospacing="0" w:after="0" w:afterAutospacing="0"/>
        <w:ind w:firstLine="567"/>
        <w:jc w:val="both"/>
        <w:textAlignment w:val="center"/>
      </w:pPr>
      <w:r w:rsidRPr="00DA26B5">
        <w:t xml:space="preserve">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 </w:t>
      </w:r>
    </w:p>
    <w:p w:rsidR="00C50880" w:rsidRDefault="00C50880" w:rsidP="00C50880">
      <w:pPr>
        <w:tabs>
          <w:tab w:val="left" w:pos="851"/>
        </w:tabs>
        <w:suppressAutoHyphens w:val="0"/>
        <w:ind w:left="567"/>
        <w:jc w:val="both"/>
        <w:rPr>
          <w:color w:val="000000"/>
        </w:rPr>
      </w:pPr>
      <w:r w:rsidRPr="00923A89">
        <w:t xml:space="preserve">Для реализации данной программы используется учебно-методический комплект, который включает себя:   </w:t>
      </w:r>
      <w:r w:rsidRPr="00923A89">
        <w:rPr>
          <w:color w:val="000000"/>
        </w:rPr>
        <w:t xml:space="preserve"> </w:t>
      </w:r>
    </w:p>
    <w:p w:rsidR="00C50880" w:rsidRDefault="00C50880" w:rsidP="00C50880">
      <w:pPr>
        <w:ind w:right="-57" w:firstLine="851"/>
      </w:pPr>
      <w:r>
        <w:t>Л. Ф. Климанова, Т. В. Бабушкина. Русский язык. Рабочие программы. 1-4 классы.</w:t>
      </w:r>
    </w:p>
    <w:p w:rsidR="00C50880" w:rsidRPr="00CB4AE2" w:rsidRDefault="00C50880" w:rsidP="00C50880">
      <w:pPr>
        <w:ind w:right="-57" w:firstLine="851"/>
        <w:rPr>
          <w:b/>
          <w:i/>
        </w:rPr>
      </w:pPr>
      <w:r w:rsidRPr="00CB4AE2">
        <w:rPr>
          <w:b/>
          <w:i/>
        </w:rPr>
        <w:t>Учебники</w:t>
      </w:r>
    </w:p>
    <w:p w:rsidR="00C50880" w:rsidRDefault="00C50880" w:rsidP="00C50880">
      <w:pPr>
        <w:ind w:right="-57" w:firstLine="851"/>
      </w:pPr>
      <w:r>
        <w:t>1.Л. Ф. Климанова, С. Г. Макеева. Азбука. Учебник. 1 класс. В 2 ч..</w:t>
      </w:r>
    </w:p>
    <w:p w:rsidR="00C50880" w:rsidRDefault="00C50880" w:rsidP="00C50880">
      <w:pPr>
        <w:ind w:right="-57" w:firstLine="851"/>
      </w:pPr>
      <w:r>
        <w:t xml:space="preserve">2.Л. Ф. Климанова, С. Г. Макеева. Русский язык. Учебник. 1 класс. </w:t>
      </w:r>
    </w:p>
    <w:p w:rsidR="00C50880" w:rsidRDefault="00C50880" w:rsidP="00C50880">
      <w:pPr>
        <w:ind w:right="-57" w:firstLine="851"/>
      </w:pPr>
      <w:r>
        <w:t xml:space="preserve">4.Л. Ф. Климанова, Т. В. Бабушкина. Русский язык. Учебник. 2 класс. В 2 ч. </w:t>
      </w:r>
    </w:p>
    <w:p w:rsidR="00C50880" w:rsidRDefault="00C50880" w:rsidP="00C50880">
      <w:pPr>
        <w:ind w:right="-57" w:firstLine="851"/>
      </w:pPr>
      <w:r>
        <w:t>6.Л. Ф. Климанова, Т. В. Бабушкина. Русский язык. Учебник. 3класс. В 2 ч</w:t>
      </w:r>
    </w:p>
    <w:p w:rsidR="00C50880" w:rsidRDefault="00C50880" w:rsidP="00C50880">
      <w:pPr>
        <w:ind w:right="-57" w:firstLine="851"/>
      </w:pPr>
      <w:r>
        <w:t xml:space="preserve">8.Л. Ф. Климанова, Т. В. Бабушкина. Русский язык. Учебник. 4 класс. В 2 ч. </w:t>
      </w:r>
    </w:p>
    <w:p w:rsidR="00C50880" w:rsidRDefault="00C50880" w:rsidP="00C50880">
      <w:pPr>
        <w:ind w:right="-57" w:firstLine="851"/>
        <w:rPr>
          <w:b/>
          <w:i/>
        </w:rPr>
      </w:pPr>
      <w:r>
        <w:rPr>
          <w:b/>
          <w:i/>
        </w:rPr>
        <w:t>Рабочие тетради, прописи</w:t>
      </w:r>
    </w:p>
    <w:p w:rsidR="00C50880" w:rsidRDefault="00C50880" w:rsidP="00C50880">
      <w:pPr>
        <w:ind w:right="-57" w:firstLine="851"/>
      </w:pPr>
      <w:r>
        <w:t xml:space="preserve">1.Л. Ф. Климанова, В. И. </w:t>
      </w:r>
      <w:proofErr w:type="spellStart"/>
      <w:r>
        <w:t>Романина</w:t>
      </w:r>
      <w:proofErr w:type="spellEnd"/>
      <w:r>
        <w:t>, Рабочая тетрадь. 1 класс.</w:t>
      </w:r>
    </w:p>
    <w:p w:rsidR="00C50880" w:rsidRDefault="00C50880" w:rsidP="00C50880">
      <w:pPr>
        <w:ind w:right="-57" w:firstLine="851"/>
      </w:pPr>
      <w:r>
        <w:t xml:space="preserve">2.Л. Ф. Климанова. Мой алфавит. Прописи. 1 класс. В 2 ч. </w:t>
      </w:r>
    </w:p>
    <w:p w:rsidR="00C50880" w:rsidRDefault="00C50880" w:rsidP="00C50880">
      <w:pPr>
        <w:ind w:right="-57" w:firstLine="851"/>
      </w:pPr>
      <w:r>
        <w:t xml:space="preserve">5.Л. Ф. Климанова, Т. В. Бабушкина. Русский язык. Рабочая тетрадь. 2 класс. В 2 ч. </w:t>
      </w:r>
    </w:p>
    <w:p w:rsidR="00C50880" w:rsidRDefault="00C50880" w:rsidP="00C50880">
      <w:pPr>
        <w:ind w:right="-57" w:firstLine="851"/>
      </w:pPr>
      <w:r>
        <w:t>7.Л. Ф. Климанова, Т. В. Бабушкина. Русский язык. Рабочая тетрадь. 3 класс. В 2 ч.</w:t>
      </w:r>
      <w:proofErr w:type="gramStart"/>
      <w:r>
        <w:t xml:space="preserve"> .</w:t>
      </w:r>
      <w:proofErr w:type="gramEnd"/>
    </w:p>
    <w:p w:rsidR="00C50880" w:rsidRPr="004F3495" w:rsidRDefault="00C50880" w:rsidP="00C50880">
      <w:pPr>
        <w:ind w:right="-57" w:firstLine="851"/>
      </w:pPr>
      <w:r>
        <w:t xml:space="preserve">9.Л. Ф. Климанова, Т. В. Бабушкина. Русский язык. Рабочая тетрадь. 4 класс. В 2 ч. </w:t>
      </w:r>
      <w:r>
        <w:rPr>
          <w:color w:val="000000"/>
        </w:rPr>
        <w:t xml:space="preserve"> </w:t>
      </w:r>
    </w:p>
    <w:p w:rsidR="00C50880" w:rsidRDefault="00C50880" w:rsidP="00C50880">
      <w:pPr>
        <w:tabs>
          <w:tab w:val="left" w:pos="851"/>
        </w:tabs>
        <w:suppressAutoHyphens w:val="0"/>
        <w:ind w:left="567"/>
        <w:jc w:val="both"/>
        <w:rPr>
          <w:lang w:eastAsia="ru-RU"/>
        </w:rPr>
      </w:pPr>
      <w:r w:rsidRPr="00923A89">
        <w:rPr>
          <w:color w:val="000000"/>
        </w:rPr>
        <w:t xml:space="preserve">    </w:t>
      </w:r>
      <w:r w:rsidRPr="00C94491">
        <w:rPr>
          <w:lang w:eastAsia="ru-RU"/>
        </w:rPr>
        <w:t>В учебном  плане на изучение русского языка в начальной школы отво</w:t>
      </w:r>
      <w:r>
        <w:rPr>
          <w:lang w:eastAsia="ru-RU"/>
        </w:rPr>
        <w:t>дится 573 ч</w:t>
      </w:r>
      <w:proofErr w:type="gramStart"/>
      <w:r>
        <w:rPr>
          <w:lang w:eastAsia="ru-RU"/>
        </w:rPr>
        <w:t xml:space="preserve">  </w:t>
      </w:r>
      <w:r w:rsidRPr="00C94491">
        <w:rPr>
          <w:lang w:eastAsia="ru-RU"/>
        </w:rPr>
        <w:t>:</w:t>
      </w:r>
      <w:proofErr w:type="gramEnd"/>
      <w:r w:rsidRPr="00C94491">
        <w:rPr>
          <w:lang w:eastAsia="ru-RU"/>
        </w:rPr>
        <w:t xml:space="preserve"> в 1 классе  165 ч (5 ч в неделю, 33 учебные недели, из них 115 ч, 23 учебные недели отводится урокам обучения письму в период обучения грамоте и 50 ч, 10 учебных недель — урокам русского языка), </w:t>
      </w:r>
    </w:p>
    <w:p w:rsidR="00C50880" w:rsidRPr="004F3495" w:rsidRDefault="00C50880" w:rsidP="00C50880">
      <w:pPr>
        <w:tabs>
          <w:tab w:val="left" w:pos="851"/>
        </w:tabs>
        <w:suppressAutoHyphens w:val="0"/>
      </w:pPr>
      <w:r>
        <w:rPr>
          <w:lang w:eastAsia="ru-RU"/>
        </w:rPr>
        <w:t>во 2 классе</w:t>
      </w:r>
      <w:r w:rsidRPr="00C94491">
        <w:rPr>
          <w:lang w:eastAsia="ru-RU"/>
        </w:rPr>
        <w:t xml:space="preserve"> – по 170 ч (по 5 </w:t>
      </w:r>
      <w:r>
        <w:rPr>
          <w:lang w:eastAsia="ru-RU"/>
        </w:rPr>
        <w:t>ч в неделю, 34 учебные недели)</w:t>
      </w:r>
      <w:proofErr w:type="gramStart"/>
      <w:r>
        <w:rPr>
          <w:lang w:eastAsia="ru-RU"/>
        </w:rPr>
        <w:t>,в</w:t>
      </w:r>
      <w:proofErr w:type="gramEnd"/>
      <w:r>
        <w:rPr>
          <w:lang w:eastAsia="ru-RU"/>
        </w:rPr>
        <w:t xml:space="preserve"> 3 классе   136 ч (по 4ч в неделю,34 учебные недели),в 4 классе 102 ч. (по 3 ч. в неделю,34 учебные недели)</w:t>
      </w:r>
    </w:p>
    <w:p w:rsidR="00C50880" w:rsidRPr="00DA0276" w:rsidRDefault="00C50880" w:rsidP="00C50880">
      <w:pPr>
        <w:tabs>
          <w:tab w:val="left" w:pos="851"/>
        </w:tabs>
        <w:suppressAutoHyphens w:val="0"/>
        <w:ind w:left="567"/>
        <w:jc w:val="both"/>
      </w:pPr>
    </w:p>
    <w:p w:rsidR="00C50880" w:rsidRDefault="00C50880" w:rsidP="00C50880">
      <w:pPr>
        <w:jc w:val="both"/>
        <w:rPr>
          <w:color w:val="222222"/>
          <w:spacing w:val="-2"/>
        </w:rPr>
      </w:pPr>
      <w:r w:rsidRPr="00902EAF">
        <w:t xml:space="preserve">Календарно </w:t>
      </w:r>
      <w:r>
        <w:t>– тематическое планирование по</w:t>
      </w:r>
      <w:r w:rsidRPr="00DA0276">
        <w:t xml:space="preserve"> </w:t>
      </w:r>
      <w:r>
        <w:t xml:space="preserve">русскому языку составлено с учетом рабочей программы воспитания, которая реализуется через модуль «Школьный урок». </w:t>
      </w:r>
      <w:r w:rsidRPr="00902EAF">
        <w:rPr>
          <w:color w:val="222222"/>
          <w:spacing w:val="-2"/>
        </w:rPr>
        <w:t xml:space="preserve">Воспитательный потенциал данного учебного предмета обеспечивает реализацию следующих целевых приоритетов воспитания </w:t>
      </w:r>
      <w:r>
        <w:rPr>
          <w:color w:val="222222"/>
          <w:spacing w:val="-2"/>
        </w:rPr>
        <w:t>обучающихся НОО:</w:t>
      </w:r>
    </w:p>
    <w:p w:rsidR="00C50880" w:rsidRPr="00902EAF" w:rsidRDefault="00C50880" w:rsidP="00C50880">
      <w:pPr>
        <w:widowControl w:val="0"/>
        <w:ind w:firstLine="709"/>
        <w:jc w:val="both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быть трудолюбивым, следуя принципу «делу — время, потехе — час» как в </w:t>
      </w:r>
      <w:r w:rsidRPr="00902EAF">
        <w:rPr>
          <w:color w:val="000000"/>
          <w:lang w:eastAsia="ru-RU"/>
        </w:rPr>
        <w:lastRenderedPageBreak/>
        <w:t>учебных занятиях, так и в домашних делах, доводить начатое дело до конца;</w:t>
      </w:r>
    </w:p>
    <w:p w:rsidR="00C50880" w:rsidRPr="00902EAF" w:rsidRDefault="00C50880" w:rsidP="00C50880">
      <w:pPr>
        <w:widowControl w:val="0"/>
        <w:ind w:firstLine="709"/>
        <w:jc w:val="both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знать и любить свою Родину – свой родной дом, двор, улицу, город, село, свою страну; </w:t>
      </w:r>
    </w:p>
    <w:p w:rsidR="00C50880" w:rsidRPr="00902EAF" w:rsidRDefault="00C50880" w:rsidP="00C50880">
      <w:pPr>
        <w:widowControl w:val="0"/>
        <w:ind w:firstLine="709"/>
        <w:jc w:val="both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C50880" w:rsidRPr="00902EAF" w:rsidRDefault="00C50880" w:rsidP="00C50880">
      <w:pPr>
        <w:widowControl w:val="0"/>
        <w:ind w:firstLine="709"/>
        <w:jc w:val="both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>стремиться узнавать что-то новое, проявлять любознательность, ценить знания;</w:t>
      </w:r>
    </w:p>
    <w:p w:rsidR="00C50880" w:rsidRPr="00902EAF" w:rsidRDefault="00C50880" w:rsidP="00C50880">
      <w:pPr>
        <w:widowControl w:val="0"/>
        <w:ind w:firstLine="709"/>
        <w:jc w:val="both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>быть вежливым и опрятным, скромным и приветливым;</w:t>
      </w:r>
    </w:p>
    <w:p w:rsidR="00C50880" w:rsidRPr="00902EAF" w:rsidRDefault="00C50880" w:rsidP="00C50880">
      <w:pPr>
        <w:widowControl w:val="0"/>
        <w:ind w:firstLine="709"/>
        <w:jc w:val="both"/>
        <w:rPr>
          <w:color w:val="000000"/>
          <w:lang w:eastAsia="ru-RU"/>
        </w:rPr>
      </w:pPr>
      <w:proofErr w:type="gramStart"/>
      <w:r w:rsidRPr="00902EAF">
        <w:rPr>
          <w:color w:val="000000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C50880" w:rsidRPr="00DA0276" w:rsidRDefault="00C50880" w:rsidP="00C50880">
      <w:pPr>
        <w:widowControl w:val="0"/>
        <w:ind w:firstLine="709"/>
        <w:jc w:val="both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быть уверенным в себе, открытым и общительным, не стесняться быть </w:t>
      </w:r>
      <w:r w:rsidRPr="00902EAF">
        <w:rPr>
          <w:color w:val="000000"/>
          <w:lang w:eastAsia="ru-RU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</w:t>
      </w:r>
      <w:r>
        <w:rPr>
          <w:color w:val="000000"/>
          <w:lang w:eastAsia="ru-RU"/>
        </w:rPr>
        <w:t>остоятельно, без помощи старших;</w:t>
      </w:r>
      <w:r w:rsidRPr="00902EAF">
        <w:rPr>
          <w:color w:val="000000"/>
          <w:lang w:eastAsia="ru-RU"/>
        </w:rPr>
        <w:t xml:space="preserve">  </w:t>
      </w:r>
    </w:p>
    <w:p w:rsidR="00C50880" w:rsidRPr="0067700D" w:rsidRDefault="00C50880" w:rsidP="00C50880">
      <w:pPr>
        <w:ind w:right="-1" w:firstLine="709"/>
        <w:jc w:val="both"/>
      </w:pPr>
      <w:r w:rsidRPr="0067700D">
        <w:t>установление доверительных отношений между педагогическим работником</w:t>
      </w:r>
      <w:r w:rsidRPr="0067700D">
        <w:br/>
        <w:t xml:space="preserve">и его </w:t>
      </w:r>
      <w:proofErr w:type="gramStart"/>
      <w:r w:rsidRPr="0067700D">
        <w:t>обучающимися</w:t>
      </w:r>
      <w:proofErr w:type="gramEnd"/>
      <w:r w:rsidRPr="0067700D">
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</w:r>
      <w:r w:rsidRPr="0067700D">
        <w:br/>
        <w:t>к обсуждаемой на уроке информации, активизации их познавательной деятельности;</w:t>
      </w:r>
    </w:p>
    <w:p w:rsidR="00C50880" w:rsidRPr="0067700D" w:rsidRDefault="00C50880" w:rsidP="00C50880">
      <w:pPr>
        <w:ind w:right="-1" w:firstLine="709"/>
        <w:jc w:val="both"/>
      </w:pPr>
      <w:r w:rsidRPr="0067700D">
        <w:t xml:space="preserve">побуждение </w:t>
      </w:r>
      <w:proofErr w:type="gramStart"/>
      <w:r w:rsidRPr="0067700D">
        <w:t>обучающихся</w:t>
      </w:r>
      <w:proofErr w:type="gramEnd"/>
      <w:r w:rsidRPr="0067700D"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67700D">
        <w:br/>
        <w:t xml:space="preserve">и сверстниками (обучающимися), принципы учебной дисциплины </w:t>
      </w:r>
      <w:r w:rsidRPr="0067700D">
        <w:br/>
        <w:t xml:space="preserve">и самоорганизации; </w:t>
      </w:r>
    </w:p>
    <w:p w:rsidR="00C50880" w:rsidRPr="0067700D" w:rsidRDefault="00C50880" w:rsidP="00C50880">
      <w:pPr>
        <w:ind w:right="-1" w:firstLine="709"/>
        <w:jc w:val="both"/>
        <w:rPr>
          <w:i/>
        </w:rPr>
      </w:pPr>
      <w:r w:rsidRPr="0067700D">
        <w:t xml:space="preserve">привлечение внимания обучающихся к ценностному аспекту изучаемых </w:t>
      </w:r>
      <w:r w:rsidRPr="0067700D"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67700D">
        <w:t>обучающимися</w:t>
      </w:r>
      <w:proofErr w:type="gramEnd"/>
      <w:r w:rsidRPr="0067700D">
        <w:t xml:space="preserve"> своего мнения по ее поводу, выработки своего к ней отношения; </w:t>
      </w:r>
    </w:p>
    <w:p w:rsidR="00C50880" w:rsidRPr="0067700D" w:rsidRDefault="00C50880" w:rsidP="00C50880">
      <w:pPr>
        <w:ind w:right="-1" w:firstLine="709"/>
        <w:jc w:val="both"/>
        <w:rPr>
          <w:i/>
        </w:rPr>
      </w:pPr>
      <w:proofErr w:type="gramStart"/>
      <w:r w:rsidRPr="0067700D"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67700D"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67700D">
        <w:br/>
        <w:t xml:space="preserve">в парах, которые учат обучающихся командной работе и взаимодействию с другими обучающимися;  </w:t>
      </w:r>
      <w:proofErr w:type="gramEnd"/>
    </w:p>
    <w:p w:rsidR="00C50880" w:rsidRPr="0067700D" w:rsidRDefault="00C50880" w:rsidP="00C50880">
      <w:pPr>
        <w:ind w:right="-1" w:firstLine="709"/>
        <w:jc w:val="both"/>
      </w:pPr>
      <w:r w:rsidRPr="0067700D"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C50880" w:rsidRPr="0067700D" w:rsidRDefault="00C50880" w:rsidP="00C50880">
      <w:pPr>
        <w:ind w:right="-1" w:firstLine="709"/>
        <w:jc w:val="both"/>
      </w:pPr>
      <w:r w:rsidRPr="0067700D">
        <w:t xml:space="preserve">организация шефства </w:t>
      </w:r>
      <w:proofErr w:type="gramStart"/>
      <w:r w:rsidRPr="0067700D">
        <w:t>мотивированных</w:t>
      </w:r>
      <w:proofErr w:type="gramEnd"/>
      <w:r w:rsidRPr="0067700D">
        <w:t xml:space="preserve"> и эрудированных обучающихся </w:t>
      </w:r>
      <w:r w:rsidRPr="0067700D">
        <w:br/>
        <w:t>над их неуспевающими одноклассниками, дающего обучающимся социально значимый опыт с</w:t>
      </w:r>
      <w:r>
        <w:t>отрудничества и взаимной помощи.</w:t>
      </w:r>
    </w:p>
    <w:p w:rsidR="00C50880" w:rsidRDefault="00C50880" w:rsidP="00C50880"/>
    <w:p w:rsidR="00C50880" w:rsidRDefault="00C50880" w:rsidP="00C50880">
      <w:pPr>
        <w:shd w:val="clear" w:color="auto" w:fill="FFFFFF"/>
        <w:ind w:left="-709" w:firstLine="283"/>
        <w:rPr>
          <w:color w:val="000000"/>
        </w:rPr>
      </w:pPr>
      <w:r>
        <w:rPr>
          <w:color w:val="000000"/>
        </w:rPr>
        <w:t xml:space="preserve">                        </w:t>
      </w:r>
    </w:p>
    <w:p w:rsidR="00116DFD" w:rsidRDefault="00C50880" w:rsidP="00C50880">
      <w:pPr>
        <w:shd w:val="clear" w:color="auto" w:fill="FFFFFF"/>
        <w:ind w:left="-709" w:firstLine="283"/>
        <w:rPr>
          <w:color w:val="000000"/>
        </w:rPr>
      </w:pPr>
      <w:r>
        <w:rPr>
          <w:color w:val="000000"/>
        </w:rPr>
        <w:t xml:space="preserve">                   </w:t>
      </w:r>
    </w:p>
    <w:p w:rsidR="00116DFD" w:rsidRDefault="00116DFD" w:rsidP="00C50880">
      <w:pPr>
        <w:shd w:val="clear" w:color="auto" w:fill="FFFFFF"/>
        <w:ind w:left="-709" w:firstLine="283"/>
        <w:rPr>
          <w:color w:val="000000"/>
        </w:rPr>
      </w:pPr>
    </w:p>
    <w:p w:rsidR="00116DFD" w:rsidRDefault="00116DFD" w:rsidP="00C50880">
      <w:pPr>
        <w:shd w:val="clear" w:color="auto" w:fill="FFFFFF"/>
        <w:ind w:left="-709" w:firstLine="283"/>
        <w:rPr>
          <w:color w:val="000000"/>
        </w:rPr>
      </w:pPr>
    </w:p>
    <w:p w:rsidR="00C50880" w:rsidRDefault="00C50880" w:rsidP="0040710C">
      <w:bookmarkStart w:id="0" w:name="_GoBack"/>
      <w:bookmarkEnd w:id="0"/>
      <w:r>
        <w:t xml:space="preserve">                                   </w:t>
      </w:r>
    </w:p>
    <w:p w:rsidR="00C50880" w:rsidRDefault="00C50880" w:rsidP="00C50880">
      <w:pPr>
        <w:jc w:val="both"/>
      </w:pPr>
    </w:p>
    <w:p w:rsidR="00C50880" w:rsidRDefault="00C50880" w:rsidP="0040710C">
      <w:pPr>
        <w:jc w:val="both"/>
      </w:pPr>
      <w:r>
        <w:rPr>
          <w:b/>
          <w:sz w:val="28"/>
          <w:szCs w:val="28"/>
        </w:rPr>
        <w:t xml:space="preserve">                              </w:t>
      </w:r>
    </w:p>
    <w:p w:rsidR="000D5F11" w:rsidRDefault="000D5F11"/>
    <w:sectPr w:rsidR="000D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80"/>
    <w:rsid w:val="00052ED1"/>
    <w:rsid w:val="000D5F11"/>
    <w:rsid w:val="00116DFD"/>
    <w:rsid w:val="0040710C"/>
    <w:rsid w:val="00455A7B"/>
    <w:rsid w:val="00C5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C5088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rsid w:val="00455A7B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C5088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rsid w:val="00455A7B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5</cp:revision>
  <dcterms:created xsi:type="dcterms:W3CDTF">2021-11-08T06:37:00Z</dcterms:created>
  <dcterms:modified xsi:type="dcterms:W3CDTF">2022-01-09T10:14:00Z</dcterms:modified>
</cp:coreProperties>
</file>