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E9" w:rsidRDefault="000D0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1317"/>
            <wp:effectExtent l="0" t="0" r="0" b="0"/>
            <wp:docPr id="1" name="Рисунок 1" descr="C:\Users\Home\Desktop\Обложка положения на сайт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Обложка положения на сайт_page-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98" w:rsidRDefault="000D0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0E98" w:rsidRDefault="000D0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0E98" w:rsidRDefault="000D0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0E98" w:rsidRDefault="000D0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3F1E" w:rsidRDefault="008D0D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I.  Общие положения</w:t>
      </w:r>
    </w:p>
    <w:p w:rsidR="00F53F1E" w:rsidRDefault="008D0D3F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организацию образовательного процесса по программам начального общего, основного общего и среднего общего образования </w:t>
      </w:r>
      <w:r w:rsidR="009A7310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технологий </w:t>
      </w:r>
      <w:r>
        <w:rPr>
          <w:rFonts w:ascii="Times New Roman" w:hAnsi="Times New Roman" w:cs="Times New Roman"/>
          <w:sz w:val="24"/>
          <w:szCs w:val="24"/>
        </w:rPr>
        <w:t>в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Васильевская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в условиях отмены очных занятий.</w:t>
      </w:r>
    </w:p>
    <w:p w:rsidR="00F53F1E" w:rsidRDefault="008D0D3F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Положение регламентирует организацию образовательного процесса в условиях отмены очного обучения для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независимо от места их проживания, возраста, социального происхождения и состояния здоровья. </w:t>
      </w:r>
    </w:p>
    <w:p w:rsidR="00F53F1E" w:rsidRDefault="008D0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Положение разработано на основании следующих нормативных документов: </w:t>
      </w:r>
    </w:p>
    <w:p w:rsidR="00F53F1E" w:rsidRDefault="008D0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29.12.2012 №273-ФЗ «Об образовании в Российской Федерации» (ст. 13, ст. 16). </w:t>
      </w:r>
    </w:p>
    <w:p w:rsidR="00F53F1E" w:rsidRDefault="008D0D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Приказ Министерства образования и науки Российской Федерации от 23 августа 2017 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816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 Министерством юстиции Российской Федерации 18 сентября 2017 г., регистрационный № 48226).</w:t>
      </w:r>
    </w:p>
    <w:p w:rsidR="00F53F1E" w:rsidRDefault="00F53F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DBB" w:rsidRPr="002C1DBB" w:rsidRDefault="002C1DBB" w:rsidP="002C1DBB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</w:pPr>
      <w:r w:rsidRPr="002C1DBB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>- 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 xml:space="preserve"> - Трудовой кодекс Российской Федерации от 30.12.2001 N 197-ФЗ (ред. от 16.12.2019),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 xml:space="preserve"> </w:t>
      </w:r>
      <w:proofErr w:type="gramStart"/>
      <w:r>
        <w:t xml:space="preserve">- Приказ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Федерации»; </w:t>
      </w:r>
      <w:proofErr w:type="gramEnd"/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 xml:space="preserve">- Письмо Министерства просвещения Российской Федерации от 19 марта 2020 года № 1Д-39/04 «О направлении методических рекомендаций». 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Письмо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№ ГД-83/05 «О разъяснении некоторых вопросов по организации образовательного процесса в условиях усиления санитарно-эпидемиологических мероприятий» от 27.03.2020г.; </w:t>
      </w:r>
    </w:p>
    <w:p w:rsidR="00F53F1E" w:rsidRDefault="008D0D3F">
      <w:pPr>
        <w:pStyle w:val="Default"/>
        <w:spacing w:line="276" w:lineRule="auto"/>
        <w:jc w:val="both"/>
      </w:pPr>
      <w:r>
        <w:t xml:space="preserve">- Методические рекомендации по реализации образовательных программ начального общего, основного общего, среднего общего образования и дополнительных </w:t>
      </w:r>
      <w:r>
        <w:lastRenderedPageBreak/>
        <w:t>общеобразовательных программ с применением электронного обучения и дистанционных образовательных технологий в Курской области от 27.03.2020г.</w:t>
      </w:r>
    </w:p>
    <w:p w:rsidR="00F53F1E" w:rsidRDefault="00F53F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53F1E" w:rsidRDefault="008D0D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настоящем Положении используются следующие понятия: </w:t>
      </w:r>
    </w:p>
    <w:p w:rsidR="00F53F1E" w:rsidRDefault="008D0D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Дистанционное обучение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—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форма организации учебного процесса, при которой учитель и обучающийся  взаимодействуют на расстоянии с помощью информационных технологий или других средств связи. Во время дистанционного обучения учащийся занимается самостоятельно на основе полученных заданий, просматривает записи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решает задачи, консультируется с учителем в онлайн-чате,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соцсетях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телефону  и периодически отправляет ему на проверку свои работы.</w:t>
      </w:r>
    </w:p>
    <w:p w:rsidR="00F53F1E" w:rsidRDefault="008D0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Электронное обучение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F53F1E" w:rsidRDefault="008D0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Дистанционные образовательные технологии (ДОТ) -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 </w:t>
      </w:r>
    </w:p>
    <w:p w:rsidR="00F53F1E" w:rsidRDefault="008D0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дистанционными образовательными технологиями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технология, Интернет-технология, телекоммуникационная технология. Допускается сочетание различных видов технологий. </w:t>
      </w:r>
    </w:p>
    <w:p w:rsidR="00F53F1E" w:rsidRDefault="008D0D3F"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3F1E" w:rsidRDefault="008D0D3F">
      <w:pPr>
        <w:pStyle w:val="11"/>
        <w:numPr>
          <w:ilvl w:val="0"/>
          <w:numId w:val="2"/>
        </w:numPr>
        <w:spacing w:after="0" w:line="276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Цели и задачи обучения с использованием электронного обучения и дистанционных образовательных технологий </w:t>
      </w:r>
    </w:p>
    <w:p w:rsidR="00F53F1E" w:rsidRDefault="008D0D3F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реализации обучения с использованием электронного обучения и дистанционных образовательных технологий в образовательном учреждении является предоставление возможности получения доступного, качественного и эффективного образования всем категориям обучающихся независимо от места их проживания, возраста, состояния здоровья и социального положения с учетом индивидуальных образовательных потребностей и на основе персонализации учебного процесса. </w:t>
      </w:r>
    </w:p>
    <w:p w:rsidR="00F53F1E" w:rsidRDefault="008D0D3F">
      <w:pPr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с использованием дистанционных образовательных технологий – одна из форм организации учебного процесса, которая направлена на решение следующих задач: </w:t>
      </w:r>
    </w:p>
    <w:p w:rsidR="00F53F1E" w:rsidRDefault="008D0D3F">
      <w:pPr>
        <w:numPr>
          <w:ilvl w:val="0"/>
          <w:numId w:val="5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равного доступа к полноценному образованию разным категориям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их способностями, индивидуальными склонностями и потребностями; </w:t>
      </w:r>
    </w:p>
    <w:p w:rsidR="00F53F1E" w:rsidRDefault="008D0D3F">
      <w:pPr>
        <w:numPr>
          <w:ilvl w:val="0"/>
          <w:numId w:val="5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возможности выстраивания индивидуальной образовательной траектории; </w:t>
      </w:r>
    </w:p>
    <w:p w:rsidR="00F53F1E" w:rsidRDefault="008D0D3F">
      <w:pPr>
        <w:numPr>
          <w:ilvl w:val="0"/>
          <w:numId w:val="5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способности к самостоятельной познавательной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3F1E" w:rsidRDefault="008D0D3F">
      <w:pPr>
        <w:numPr>
          <w:ilvl w:val="0"/>
          <w:numId w:val="5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профильного образования в рамках образовательного учреждения на основе использования информационных технологий как комплекса социально-педагогических преобразований; </w:t>
      </w:r>
    </w:p>
    <w:p w:rsidR="00F53F1E" w:rsidRDefault="008D0D3F">
      <w:pPr>
        <w:numPr>
          <w:ilvl w:val="0"/>
          <w:numId w:val="5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получения общего полного образования детям с ограниченными возможностями здоровья; </w:t>
      </w:r>
    </w:p>
    <w:p w:rsidR="00F53F1E" w:rsidRDefault="008D0D3F">
      <w:pPr>
        <w:numPr>
          <w:ilvl w:val="0"/>
          <w:numId w:val="5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ресурсов сети Интернет для оптимизации учебного процесса; </w:t>
      </w:r>
    </w:p>
    <w:p w:rsidR="00F53F1E" w:rsidRDefault="008D0D3F">
      <w:pPr>
        <w:numPr>
          <w:ilvl w:val="0"/>
          <w:numId w:val="5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единое информационно-образовательное пространство. </w:t>
      </w:r>
    </w:p>
    <w:p w:rsidR="00F53F1E" w:rsidRDefault="008D0D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3F1E" w:rsidRDefault="008D0D3F">
      <w:pPr>
        <w:pStyle w:val="11"/>
        <w:numPr>
          <w:ilvl w:val="0"/>
          <w:numId w:val="2"/>
        </w:numPr>
        <w:spacing w:after="0" w:line="276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Организация образовательного процесса с использованием электронного обучения и дистанционных образовательных технологий </w:t>
      </w:r>
    </w:p>
    <w:p w:rsidR="00F53F1E" w:rsidRDefault="008D0D3F">
      <w:pPr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процесс, реализуемый при обучении с использованием электронного обучения и дистанционных образовательных технологий,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обучающихся со стороны педагога, ведущего предмет. </w:t>
      </w:r>
    </w:p>
    <w:p w:rsidR="00F53F1E" w:rsidRDefault="008D0D3F">
      <w:pPr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электронного обучения и дистанционных образовательных технологий может реализовываться: </w:t>
      </w:r>
    </w:p>
    <w:p w:rsidR="00F53F1E" w:rsidRDefault="008D0D3F">
      <w:pPr>
        <w:numPr>
          <w:ilvl w:val="0"/>
          <w:numId w:val="7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с ограниченными возможностями здоровья, обучающихся на дому по состоянию здоровья, или обучающихся, длительно отсутствующих на занятиях по различным уважительным причинам; </w:t>
      </w:r>
    </w:p>
    <w:p w:rsidR="00F53F1E" w:rsidRDefault="008D0D3F">
      <w:pPr>
        <w:numPr>
          <w:ilvl w:val="0"/>
          <w:numId w:val="7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карантина. </w:t>
      </w:r>
    </w:p>
    <w:p w:rsidR="00F53F1E" w:rsidRDefault="008D0D3F">
      <w:pPr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с использованием электронного обучения и дистанционных образовательных технологий реализуется по письменному согласию родителей (законных представителей). </w:t>
      </w:r>
    </w:p>
    <w:p w:rsidR="00F53F1E" w:rsidRDefault="008D0D3F">
      <w:pPr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дистанционных образовательных технологий не исключает возможность проведения лабораторных, практических занятий, а так же текущего контроля через зачеты, контрольные работы, проектные работы, которые определены программой дистанционных курсов в очном режиме, кроме актированных дней и карантина. </w:t>
      </w:r>
    </w:p>
    <w:p w:rsidR="00F53F1E" w:rsidRDefault="008D0D3F">
      <w:pPr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Дистанционные курсы могут быть организованы в следующих формах: </w:t>
      </w:r>
    </w:p>
    <w:p w:rsidR="00F53F1E" w:rsidRDefault="008D0D3F">
      <w:pPr>
        <w:numPr>
          <w:ilvl w:val="0"/>
          <w:numId w:val="9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чат-занятия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учебные занятия, осуществляемые с использованием чат-технологий.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Чат-занятия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проводятся синхронно, то есть все участники имеют одновременный доступ к чату;</w:t>
      </w:r>
    </w:p>
    <w:p w:rsidR="00F53F1E" w:rsidRDefault="008D0D3F">
      <w:pPr>
        <w:numPr>
          <w:ilvl w:val="0"/>
          <w:numId w:val="9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веб-занятия -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Интернет. </w:t>
      </w:r>
    </w:p>
    <w:p w:rsidR="00F53F1E" w:rsidRDefault="008D0D3F">
      <w:pPr>
        <w:numPr>
          <w:ilvl w:val="0"/>
          <w:numId w:val="9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ab/>
        <w:t xml:space="preserve">индивидуального </w:t>
      </w:r>
      <w:r>
        <w:rPr>
          <w:rFonts w:ascii="Times New Roman" w:hAnsi="Times New Roman" w:cs="Times New Roman"/>
          <w:sz w:val="24"/>
          <w:szCs w:val="24"/>
        </w:rPr>
        <w:tab/>
        <w:t xml:space="preserve">взаимодействия </w:t>
      </w:r>
    </w:p>
    <w:p w:rsidR="00F53F1E" w:rsidRDefault="008D0D3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(могут быть очными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>) и заочными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)); </w:t>
      </w:r>
    </w:p>
    <w:p w:rsidR="00F53F1E" w:rsidRDefault="008D0D3F">
      <w:pPr>
        <w:numPr>
          <w:ilvl w:val="0"/>
          <w:numId w:val="9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переписки через электронную почту с целью индивидуального и группового общения; </w:t>
      </w:r>
    </w:p>
    <w:p w:rsidR="00F53F1E" w:rsidRDefault="008D0D3F">
      <w:pPr>
        <w:numPr>
          <w:ilvl w:val="0"/>
          <w:numId w:val="9"/>
        </w:num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самостоятельное изучение учебного материала. Самостоятельное изучение материала составляет основу дистанционного обучения. Время на самостоятельное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изучение учебного материала определяется программой обучения с использованием дистанционных образовательных технологий. </w:t>
      </w:r>
    </w:p>
    <w:p w:rsidR="00F53F1E" w:rsidRDefault="008D0D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Учебные и методические материалы могут предоставляться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виде: </w:t>
      </w:r>
    </w:p>
    <w:p w:rsidR="00F53F1E" w:rsidRDefault="008D0D3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электронных учебных курсов, виртуальных лабораторных практикумов, компьютерных систем контроля знаний с наборами тестов, других электронных материалов на магнитных и оптических носителях;</w:t>
      </w:r>
    </w:p>
    <w:p w:rsidR="00F53F1E" w:rsidRDefault="008D0D3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электронных ресурсов с доступом по сети Интернет. </w:t>
      </w:r>
    </w:p>
    <w:p w:rsidR="009A7310" w:rsidRDefault="009A731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F1E" w:rsidRDefault="008D0D3F" w:rsidP="009A7310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Техническое обеспечение использования электронного обучения и дистанционных образовательных технологий</w:t>
      </w:r>
    </w:p>
    <w:p w:rsidR="00F53F1E" w:rsidRDefault="008D0D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Учебный процесс с использованием электронного обучения и дистанционных образовательных технологий в общеобразовательной организации обеспечивается следующими техническими средствами:</w:t>
      </w:r>
    </w:p>
    <w:p w:rsidR="00F53F1E" w:rsidRDefault="008D0D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компьютерным классом, автоматизированным рабочим местом учителя, по возможности web-камерами, микрофонами, звукоусиливающей и проекционной аппаратурой; </w:t>
      </w:r>
    </w:p>
    <w:p w:rsidR="00F53F1E" w:rsidRDefault="008D0D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F53F1E" w:rsidRDefault="008D0D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 </w:t>
      </w:r>
    </w:p>
    <w:p w:rsidR="00F53F1E" w:rsidRDefault="008D0D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Техническое обеспечение обучающегося с использованием дистанционных образовательных технологий в дни возможности непосещения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эпидемиологическим условиям по усмотрению родителей (законных представителей) (актированные дни) и дни, пропущенные в период карантина: </w:t>
      </w:r>
    </w:p>
    <w:p w:rsidR="00F53F1E" w:rsidRDefault="008D0D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персональный компьютер с возможностью воспроизведения звука и видео;</w:t>
      </w:r>
    </w:p>
    <w:p w:rsidR="00F53F1E" w:rsidRDefault="008D0D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канал подключения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Интернет. 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Для образовательных целей мобильные средства связи не используются.</w:t>
      </w:r>
    </w:p>
    <w:p w:rsidR="004436FD" w:rsidRPr="004436FD" w:rsidRDefault="004436FD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Использование ноутбуков </w:t>
      </w:r>
      <w:proofErr w:type="gramStart"/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начальных классов возможно при наличии дополнительной клавиатуры.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Оконные проемы в помещениях, где используются ЭСО, должны быть оборудованы </w:t>
      </w:r>
      <w:proofErr w:type="spellStart"/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светорегулируемыми</w:t>
      </w:r>
      <w:proofErr w:type="spellEnd"/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устройствами.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Линейные размеры (диагональ) экрана ЭСО должны соответствовать гигиеническим нормативам.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Шрифтовое оформление электронных учебных изданий должно соответствовать гигиеническим нормативам.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Режим учебного дня, в том числе во время учебных занятий, должен включать различные формы двигательной активности.</w:t>
      </w:r>
    </w:p>
    <w:p w:rsidR="004436FD" w:rsidRPr="004436FD" w:rsidRDefault="004436FD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4436FD" w:rsidRPr="004436FD" w:rsidRDefault="002C1DBB" w:rsidP="004436F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В помещении, где организовано рабочее место </w:t>
      </w:r>
      <w:proofErr w:type="gramStart"/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</w:t>
      </w:r>
      <w:r w:rsidR="004436FD" w:rsidRPr="00443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компьютера (ноутбука) или планшета. Освещение не должно создавать бликов на поверхности экрана.</w:t>
      </w:r>
    </w:p>
    <w:p w:rsidR="00F53F1E" w:rsidRPr="004436FD" w:rsidRDefault="00F53F1E" w:rsidP="004436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F1E" w:rsidRDefault="008D0D3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Модели организации электронного обучения и дистанционных образовательных технологий</w:t>
      </w:r>
    </w:p>
    <w:p w:rsidR="00F53F1E" w:rsidRDefault="008D0D3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Использование электронного журнала (дневника)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ЭлЖур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использованию АИС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ЭлЖур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общеобразовательных программ представлены в ПРИЛОЖЕНИЕ 1.</w:t>
      </w:r>
    </w:p>
    <w:p w:rsidR="00F53F1E" w:rsidRDefault="00F53F1E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1E" w:rsidRDefault="008D0D3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Использование ресурсов социальных сетей и мобильных мессенджеров </w:t>
      </w:r>
    </w:p>
    <w:p w:rsidR="00F53F1E" w:rsidRDefault="008D0D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взаимодействия обучающихся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использовать социальные сети, которые являются привычным для обучающегося средством общения. Социальные сети позволяет создавать группы, беседы, в том числе закрытые. В этих сообществах возможно не только общение, но и размещение мультимедийных материалов (видеоролики, аудиозаписи, текстовые и графические материалы, схемы, диаграммы). В беседах и группах возможно проведение анкетирования и опросов. Можно применят групповые звонки (например,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использованию сервиса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общеобразовательных программ представлены в Приложении 2.</w:t>
      </w:r>
    </w:p>
    <w:p w:rsidR="00F53F1E" w:rsidRDefault="008D0D3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Официальный сайт образовательной организации </w:t>
      </w:r>
    </w:p>
    <w:p w:rsidR="00F53F1E" w:rsidRDefault="008D0D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возможно размещение объявлений. Также на личных страницах педагогов или на специально созданных страницах сайта можно размещать информацию о заданиях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F53F1E" w:rsidRDefault="008D0D3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Личный сайт (блог) учителя </w:t>
      </w:r>
    </w:p>
    <w:p w:rsidR="00F53F1E" w:rsidRDefault="008D0D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сайт (блог) учителя также является ресурсом для организации электронного обучения и дистанционных образовательных технологий. На сайте должна быть предусмотрена обратная связь для взаимодействия обучающихся и учителя, на страницах сайта можно разместить материалы для изучения новых тем, задания для самостоятельной работы, добавить ссылки на скачивание файлов, образовательные ресурсы и др. </w:t>
      </w:r>
    </w:p>
    <w:p w:rsidR="00F53F1E" w:rsidRDefault="008D0D3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Образовательные порталы </w:t>
      </w:r>
    </w:p>
    <w:p w:rsidR="00F53F1E" w:rsidRDefault="008D0D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 сети интернет функционируют различные образовательные порталы, которые любой учитель может использовать в своей работе, в том числе для организации электронного обучения и дистанционных образовательных технологий. Порталы содержат информацию по разным предметам, классам, представленную в виде текстов, интерактивных учебников, виртуальных лабораторий, видеофильмов и др. (Приложение 1) </w:t>
      </w:r>
    </w:p>
    <w:p w:rsidR="00F53F1E" w:rsidRDefault="00F53F1E">
      <w:pPr>
        <w:pStyle w:val="Default"/>
        <w:spacing w:line="276" w:lineRule="auto"/>
      </w:pPr>
    </w:p>
    <w:p w:rsidR="00F53F1E" w:rsidRDefault="008D0D3F">
      <w:pPr>
        <w:pStyle w:val="Default"/>
      </w:pPr>
      <w:r>
        <w:rPr>
          <w:b/>
          <w:bCs/>
        </w:rPr>
        <w:t xml:space="preserve">VI. Организация  учебного процесса с </w:t>
      </w:r>
      <w:proofErr w:type="gramStart"/>
      <w:r>
        <w:rPr>
          <w:b/>
          <w:bCs/>
        </w:rPr>
        <w:t>обучающимися</w:t>
      </w:r>
      <w:proofErr w:type="gramEnd"/>
      <w:r>
        <w:rPr>
          <w:b/>
          <w:bCs/>
        </w:rPr>
        <w:t xml:space="preserve"> посредством телефонной связи </w:t>
      </w:r>
    </w:p>
    <w:p w:rsidR="00F53F1E" w:rsidRDefault="008D0D3F">
      <w:pPr>
        <w:pStyle w:val="Default"/>
        <w:spacing w:after="201"/>
        <w:jc w:val="both"/>
      </w:pPr>
      <w:r>
        <w:t xml:space="preserve">1. </w:t>
      </w:r>
      <w:proofErr w:type="gramStart"/>
      <w:r>
        <w:t xml:space="preserve">Администрация образовательной организации собирает сводную информацию о технических возможностях семей обучающихся образовательной организации (наличие телефонной связи у обучающихся, наличие компьютера без интернета и т.д.). </w:t>
      </w:r>
      <w:proofErr w:type="gramEnd"/>
    </w:p>
    <w:p w:rsidR="00F53F1E" w:rsidRDefault="008D0D3F">
      <w:pPr>
        <w:pStyle w:val="Default"/>
        <w:spacing w:after="201"/>
        <w:jc w:val="both"/>
      </w:pPr>
      <w:r>
        <w:lastRenderedPageBreak/>
        <w:t xml:space="preserve">2. Администрация образовательной организации составляет график взаимодействия учителей-предметников с </w:t>
      </w:r>
      <w:proofErr w:type="gramStart"/>
      <w:r>
        <w:t>обучающимися</w:t>
      </w:r>
      <w:proofErr w:type="gramEnd"/>
      <w:r>
        <w:t xml:space="preserve"> в соответствии с учебным планом образовательной программы. </w:t>
      </w:r>
    </w:p>
    <w:p w:rsidR="00F53F1E" w:rsidRDefault="008D0D3F">
      <w:pPr>
        <w:pStyle w:val="Default"/>
        <w:spacing w:after="201"/>
        <w:jc w:val="both"/>
      </w:pPr>
      <w:r>
        <w:t xml:space="preserve">3. Учитель разрабатывает задания и отправляет обучающимся их посредством СМС-сообщений. </w:t>
      </w:r>
    </w:p>
    <w:p w:rsidR="00F53F1E" w:rsidRDefault="008D0D3F">
      <w:pPr>
        <w:pStyle w:val="Default"/>
        <w:jc w:val="both"/>
      </w:pPr>
      <w:r>
        <w:t xml:space="preserve">4. Оценочные средства отправляются обучающимся посредством СМС-сообщений. </w:t>
      </w:r>
    </w:p>
    <w:p w:rsidR="00F53F1E" w:rsidRDefault="008D0D3F">
      <w:pPr>
        <w:pStyle w:val="Default"/>
        <w:jc w:val="both"/>
      </w:pPr>
      <w:r>
        <w:t xml:space="preserve">5. Учитель осуществляет голосовое консультирование </w:t>
      </w:r>
      <w:proofErr w:type="gramStart"/>
      <w:r>
        <w:t>обучающихся</w:t>
      </w:r>
      <w:proofErr w:type="gramEnd"/>
      <w:r>
        <w:t xml:space="preserve"> в соответствии с разработанным графиком. </w:t>
      </w:r>
    </w:p>
    <w:p w:rsidR="00F53F1E" w:rsidRDefault="00F53F1E">
      <w:pPr>
        <w:pStyle w:val="Default"/>
        <w:jc w:val="both"/>
      </w:pPr>
    </w:p>
    <w:p w:rsidR="00F53F1E" w:rsidRDefault="008D0D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Проверка домашних заданий может быть осуществлена в день выполнения заданий или после выхода на занятия (окончания карантина).  </w:t>
      </w:r>
    </w:p>
    <w:p w:rsidR="00F53F1E" w:rsidRDefault="00F53F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3F1E" w:rsidRDefault="008D0D3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Функции администрации ОО</w:t>
      </w:r>
    </w:p>
    <w:p w:rsidR="00F53F1E" w:rsidRDefault="008D0D3F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и утверждает локальные акты (приказы, положения) о реализации образовательных программ начального общего, основного общего, среднего общего образования в условиях отмены очных занятий. </w:t>
      </w:r>
    </w:p>
    <w:p w:rsidR="00F53F1E" w:rsidRDefault="00F53F1E">
      <w:pPr>
        <w:pStyle w:val="aa"/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53F1E" w:rsidRDefault="008D0D3F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Информирует педагогов о возможности получения бесплатной консультации по организации и сопровождению дистанционного обучения по круглосуточно доступному номеру 8 800 200 9185 Министерства Просвещения РФ;</w:t>
      </w:r>
    </w:p>
    <w:p w:rsidR="00F53F1E" w:rsidRDefault="00F53F1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53F1E" w:rsidRDefault="008D0D3F">
      <w:pPr>
        <w:pStyle w:val="4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200" w:line="276" w:lineRule="auto"/>
        <w:rPr>
          <w:color w:val="000000"/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</w:t>
      </w:r>
      <w:r>
        <w:rPr>
          <w:color w:val="000000"/>
          <w:spacing w:val="0"/>
          <w:sz w:val="24"/>
          <w:szCs w:val="24"/>
        </w:rPr>
        <w:t xml:space="preserve">существляет мониторинг технического обеспечения учителя (планшет-ноутбук-компьютер, интернет, необходимые приложения); </w:t>
      </w:r>
    </w:p>
    <w:p w:rsidR="00F53F1E" w:rsidRDefault="00F53F1E">
      <w:pPr>
        <w:pStyle w:val="aa"/>
        <w:jc w:val="both"/>
        <w:rPr>
          <w:color w:val="000000"/>
          <w:sz w:val="24"/>
          <w:szCs w:val="24"/>
        </w:rPr>
      </w:pPr>
    </w:p>
    <w:p w:rsidR="00F53F1E" w:rsidRDefault="008D0D3F">
      <w:pPr>
        <w:pStyle w:val="4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200" w:line="276" w:lineRule="auto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Обеспечивает по возможности учителей необходимым оборудованием, проверяет наличие действующих адресов электронной почты, фактической работы в электронном журнале и дневнике;</w:t>
      </w:r>
    </w:p>
    <w:p w:rsidR="00F53F1E" w:rsidRDefault="00F53F1E">
      <w:pPr>
        <w:pStyle w:val="aa"/>
        <w:jc w:val="both"/>
        <w:rPr>
          <w:color w:val="000000"/>
          <w:sz w:val="24"/>
          <w:szCs w:val="24"/>
        </w:rPr>
      </w:pPr>
    </w:p>
    <w:p w:rsidR="00F53F1E" w:rsidRDefault="008D0D3F">
      <w:pPr>
        <w:pStyle w:val="Default"/>
        <w:numPr>
          <w:ilvl w:val="0"/>
          <w:numId w:val="10"/>
        </w:numPr>
        <w:spacing w:line="276" w:lineRule="auto"/>
        <w:jc w:val="both"/>
      </w:pPr>
      <w:r>
        <w:t xml:space="preserve">Составляет перечень работников ОО, чьи должностные обязанности позволяют перейти на работу в дистанционном режиме; </w:t>
      </w:r>
    </w:p>
    <w:p w:rsidR="00F53F1E" w:rsidRDefault="00F53F1E">
      <w:pPr>
        <w:pStyle w:val="aa"/>
        <w:jc w:val="both"/>
      </w:pPr>
    </w:p>
    <w:p w:rsidR="00F53F1E" w:rsidRDefault="008D0D3F">
      <w:pPr>
        <w:pStyle w:val="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200" w:line="276" w:lineRule="auto"/>
        <w:rPr>
          <w:color w:val="000000"/>
          <w:sz w:val="24"/>
          <w:szCs w:val="24"/>
        </w:rPr>
      </w:pPr>
      <w:r>
        <w:rPr>
          <w:rFonts w:eastAsiaTheme="minorHAnsi"/>
          <w:color w:val="000000"/>
          <w:spacing w:val="0"/>
          <w:sz w:val="24"/>
          <w:szCs w:val="24"/>
        </w:rPr>
        <w:t xml:space="preserve">Заключает дополнительное соглашение к трудовому договору с каждым работником о выполнения трудовой функции в удаленном (дистанционном) режиме. </w:t>
      </w:r>
    </w:p>
    <w:p w:rsidR="00F53F1E" w:rsidRDefault="00F53F1E">
      <w:pPr>
        <w:pStyle w:val="aa"/>
        <w:rPr>
          <w:color w:val="000000"/>
          <w:sz w:val="24"/>
          <w:szCs w:val="24"/>
        </w:rPr>
      </w:pPr>
    </w:p>
    <w:p w:rsidR="00F53F1E" w:rsidRDefault="008D0D3F">
      <w:pPr>
        <w:pStyle w:val="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200" w:line="276" w:lineRule="auto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Определяет набор приложений, электронных ресурсов, которые допускаются к использованию в учебном процессе. Рекомендуется минимизировать набор цифровых ресурсов, учитывая желательный набор одноименных цифровых ресурсов по всем предметам;</w:t>
      </w:r>
    </w:p>
    <w:p w:rsidR="00F53F1E" w:rsidRDefault="00F53F1E">
      <w:pPr>
        <w:pStyle w:val="aa"/>
        <w:jc w:val="both"/>
        <w:rPr>
          <w:color w:val="000000"/>
          <w:sz w:val="24"/>
          <w:szCs w:val="24"/>
        </w:rPr>
      </w:pPr>
    </w:p>
    <w:p w:rsidR="00F53F1E" w:rsidRDefault="008D0D3F">
      <w:pPr>
        <w:pStyle w:val="4"/>
        <w:shd w:val="clear" w:color="auto" w:fill="auto"/>
        <w:tabs>
          <w:tab w:val="left" w:pos="709"/>
        </w:tabs>
        <w:spacing w:before="0" w:after="200" w:line="276" w:lineRule="auto"/>
        <w:ind w:firstLine="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lastRenderedPageBreak/>
        <w:t xml:space="preserve">8. </w:t>
      </w:r>
      <w:proofErr w:type="gramStart"/>
      <w:r>
        <w:rPr>
          <w:color w:val="000000"/>
          <w:spacing w:val="0"/>
          <w:sz w:val="24"/>
          <w:szCs w:val="24"/>
        </w:rPr>
        <w:t>Организует</w:t>
      </w:r>
      <w:proofErr w:type="gramEnd"/>
      <w:r>
        <w:rPr>
          <w:color w:val="000000"/>
          <w:spacing w:val="0"/>
          <w:sz w:val="24"/>
          <w:szCs w:val="24"/>
        </w:rPr>
        <w:t xml:space="preserve"> педагогические советы и определяет ресурсы для дистанционной формы обучения желательно по каждому классу и каждому предмету;</w:t>
      </w:r>
    </w:p>
    <w:p w:rsidR="00F53F1E" w:rsidRDefault="00F53F1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F1E" w:rsidRDefault="008D0D3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 при использовании электронного обучения (ЭО) и дистанционных образовательных технологий (ДОТ). </w:t>
      </w:r>
      <w:r>
        <w:rPr>
          <w:rFonts w:ascii="Times New Roman" w:eastAsia="Times New Roman" w:hAnsi="Times New Roman" w:cs="Times New Roman"/>
          <w:sz w:val="24"/>
          <w:szCs w:val="24"/>
        </w:rPr>
        <w:t>Планирует электронные занятия, чтобы не нарушить требования СанПиН 2.4.2.2821-10 о продолжительности непрерывного применения технических средств;</w:t>
      </w:r>
    </w:p>
    <w:p w:rsidR="00F53F1E" w:rsidRDefault="00F53F1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F1E" w:rsidRDefault="008D0D3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F53F1E" w:rsidRDefault="00F53F1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F1E" w:rsidRDefault="008D0D3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Обеспечивает ведение учета результатов образовательного процесса в электронной форме, с последующим оформлением классных журналов;</w:t>
      </w:r>
    </w:p>
    <w:p w:rsidR="00F53F1E" w:rsidRDefault="00F53F1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F1E" w:rsidRDefault="008D0D3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Определяет допустимый объем домашних заданий в дистанционной форме обучения;</w:t>
      </w:r>
    </w:p>
    <w:p w:rsidR="00F53F1E" w:rsidRDefault="00F53F1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F1E" w:rsidRDefault="008D0D3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Вносит изменения в положение об оценивании в части заданий дистанционной формы обучения и критерии оценки, в том числе для случая проведения контрольных работ и промежуточной аттестации.</w:t>
      </w:r>
    </w:p>
    <w:p w:rsidR="00F53F1E" w:rsidRDefault="008D0D3F">
      <w:pPr>
        <w:pStyle w:val="Default"/>
        <w:spacing w:line="276" w:lineRule="auto"/>
        <w:jc w:val="both"/>
      </w:pPr>
      <w:r>
        <w:t xml:space="preserve">14. Осуществляет информирование всех участников образовательных отношений (педагогов, обучающихся, родителей (законных представителей) и иных работников) ОО об организации работы школы в условиях отмены очного обучения. 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 xml:space="preserve">15. </w:t>
      </w:r>
      <w:proofErr w:type="gramStart"/>
      <w:r>
        <w:t>Размещает на сайте ОО информацию о режиме занятий, формах обучения, обучающие материалы, тренировочные и контрольные задания для обучающихся, осуществляют посредством сайта обратную связь со всеми участниками образовательных отношений (педагогами, обучающимися, родителями (законными представителями) и иными работниками (по необходимости), максимально используя ресурсы сайта ОО.</w:t>
      </w:r>
      <w:proofErr w:type="gramEnd"/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 xml:space="preserve">16. Обеспечивает разработку мероприятий, направленных на обеспечение выполнения в полном объеме образовательных программ </w:t>
      </w:r>
      <w:proofErr w:type="gramStart"/>
      <w:r>
        <w:t>обучающимися</w:t>
      </w:r>
      <w:proofErr w:type="gramEnd"/>
      <w:r>
        <w:t xml:space="preserve">; 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 xml:space="preserve">17. Определяет совместно с педагогами систему организации учебной деятельности обучающихся: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работ; 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 xml:space="preserve">18. Организует методическую деятельность педагогического коллектива в соответствии с планом работы ОО. </w:t>
      </w:r>
    </w:p>
    <w:p w:rsidR="00F53F1E" w:rsidRDefault="00F53F1E">
      <w:pPr>
        <w:pStyle w:val="Default"/>
        <w:spacing w:line="276" w:lineRule="auto"/>
        <w:jc w:val="both"/>
        <w:rPr>
          <w:b/>
          <w:bCs/>
        </w:rPr>
      </w:pPr>
    </w:p>
    <w:p w:rsidR="00F53F1E" w:rsidRDefault="00F53F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3F1E" w:rsidRDefault="008D0D3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Функции учителя – предметника, учителя начальных классов</w:t>
      </w:r>
    </w:p>
    <w:p w:rsidR="00F53F1E" w:rsidRDefault="008D0D3F">
      <w:pPr>
        <w:pStyle w:val="Default"/>
        <w:spacing w:line="276" w:lineRule="auto"/>
        <w:jc w:val="both"/>
      </w:pPr>
      <w:r>
        <w:t xml:space="preserve">1. Корректирует тематическое планирование в рабочих программах; 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 xml:space="preserve">2. Предупреждает отставание по программе посредством применения блочных систем подачи информации, использования резервного времени, проведения интегрированных уроков; 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 xml:space="preserve">3. Обеспечивает регулярность домашних заданий, определяет способы организации обратной связи, рефлексии; 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>4. Реализует электронное обучение или использование дистанционных образовательных технологий с целью выполнения требований федеральных государственных образовательных стандартов. На сайте ОО размещаются темы занятий с указанием ссылок для просмотра обучающимися видео уроков, домашнее задание, график консультаций в дистанционной форме, используя возможности системы «</w:t>
      </w:r>
      <w:proofErr w:type="spellStart"/>
      <w:r>
        <w:t>Skype</w:t>
      </w:r>
      <w:proofErr w:type="spellEnd"/>
      <w:r>
        <w:t xml:space="preserve">»; 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 xml:space="preserve">5. Определяет ресурсы и приложения для дистанционной формы </w:t>
      </w:r>
      <w:proofErr w:type="gramStart"/>
      <w:r>
        <w:t>обучения по</w:t>
      </w:r>
      <w:proofErr w:type="gramEnd"/>
      <w:r>
        <w:t xml:space="preserve"> своему предмету: </w:t>
      </w:r>
    </w:p>
    <w:p w:rsidR="00F53F1E" w:rsidRDefault="008D0D3F">
      <w:pPr>
        <w:pStyle w:val="Default"/>
        <w:spacing w:after="45" w:line="276" w:lineRule="auto"/>
        <w:jc w:val="both"/>
      </w:pPr>
      <w:r>
        <w:t xml:space="preserve"> - для осуществления коммуникации – электронная почта, чат в мессенджерах, электронный журнал; </w:t>
      </w:r>
    </w:p>
    <w:p w:rsidR="00F53F1E" w:rsidRDefault="008D0D3F">
      <w:pPr>
        <w:pStyle w:val="Default"/>
        <w:spacing w:after="45" w:line="276" w:lineRule="auto"/>
        <w:jc w:val="both"/>
      </w:pPr>
      <w:r>
        <w:t xml:space="preserve"> - для проведения занятий – </w:t>
      </w:r>
      <w:proofErr w:type="spellStart"/>
      <w:r>
        <w:t>видеоурок-вебинар</w:t>
      </w:r>
      <w:proofErr w:type="spellEnd"/>
      <w:r>
        <w:t xml:space="preserve">, конференции в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zoom</w:t>
      </w:r>
      <w:proofErr w:type="spellEnd"/>
      <w:r>
        <w:t xml:space="preserve"> и т.д.; </w:t>
      </w:r>
    </w:p>
    <w:p w:rsidR="00F53F1E" w:rsidRDefault="008D0D3F">
      <w:pPr>
        <w:pStyle w:val="Default"/>
        <w:spacing w:after="45" w:line="276" w:lineRule="auto"/>
        <w:jc w:val="both"/>
      </w:pPr>
      <w:r>
        <w:t xml:space="preserve"> - для организации текущего, тематического, промежуточного контроля успеваемости – платформы, позволяющие осуществлять тестовый контроль и др.; </w:t>
      </w:r>
    </w:p>
    <w:p w:rsidR="00F53F1E" w:rsidRDefault="008D0D3F">
      <w:pPr>
        <w:pStyle w:val="Default"/>
        <w:spacing w:line="276" w:lineRule="auto"/>
        <w:jc w:val="both"/>
      </w:pPr>
      <w:r>
        <w:t xml:space="preserve"> - для организации самостоятельной работы – электронный учебник; </w:t>
      </w:r>
      <w:proofErr w:type="spellStart"/>
      <w:r>
        <w:t>видеоуроки</w:t>
      </w:r>
      <w:proofErr w:type="spellEnd"/>
      <w:r>
        <w:t xml:space="preserve">, дополнительные источники; 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numPr>
          <w:ilvl w:val="0"/>
          <w:numId w:val="8"/>
        </w:numPr>
        <w:jc w:val="both"/>
      </w:pPr>
      <w:r>
        <w:t xml:space="preserve">Реализует обучение без применения электронного обучения и дистанционных образовательных технологий.  </w:t>
      </w:r>
    </w:p>
    <w:p w:rsidR="00F53F1E" w:rsidRDefault="00F53F1E">
      <w:pPr>
        <w:pStyle w:val="Default"/>
        <w:jc w:val="both"/>
      </w:pPr>
    </w:p>
    <w:p w:rsidR="00F53F1E" w:rsidRDefault="008D0D3F">
      <w:pPr>
        <w:pStyle w:val="Default"/>
        <w:numPr>
          <w:ilvl w:val="0"/>
          <w:numId w:val="8"/>
        </w:numPr>
        <w:jc w:val="both"/>
      </w:pPr>
      <w:proofErr w:type="gramStart"/>
      <w:r>
        <w:t>Оценивает деятельность обучающихся в соответствии с Положение о формах, периодичности и порядке текущего контроля успеваемости и промежуточной аттестации обучающихся.</w:t>
      </w:r>
      <w:proofErr w:type="gramEnd"/>
      <w:r>
        <w:t xml:space="preserve">  </w:t>
      </w:r>
      <w:proofErr w:type="gramStart"/>
      <w:r>
        <w:t>Оценка может быть дана только в части достижения обучающимся положительных результатов.</w:t>
      </w:r>
      <w:proofErr w:type="gramEnd"/>
      <w:r>
        <w:t xml:space="preserve"> Удовлетворительные результаты оценивания в этом случае выставляются в журнал. </w:t>
      </w:r>
    </w:p>
    <w:p w:rsidR="00F53F1E" w:rsidRDefault="00F53F1E">
      <w:pPr>
        <w:pStyle w:val="aa"/>
      </w:pPr>
    </w:p>
    <w:p w:rsidR="00F53F1E" w:rsidRDefault="008D0D3F">
      <w:pPr>
        <w:pStyle w:val="Default"/>
        <w:numPr>
          <w:ilvl w:val="0"/>
          <w:numId w:val="8"/>
        </w:numPr>
        <w:jc w:val="both"/>
      </w:pPr>
      <w:r>
        <w:t xml:space="preserve">Определяет подходящие ресурсы и приложения для дистанционной формы </w:t>
      </w:r>
      <w:proofErr w:type="gramStart"/>
      <w:r>
        <w:t>обучения по</w:t>
      </w:r>
      <w:proofErr w:type="gramEnd"/>
      <w:r>
        <w:t xml:space="preserve"> своему предмету;</w:t>
      </w:r>
    </w:p>
    <w:p w:rsidR="00F53F1E" w:rsidRDefault="00F53F1E">
      <w:pPr>
        <w:pStyle w:val="aa"/>
      </w:pPr>
    </w:p>
    <w:p w:rsidR="00F53F1E" w:rsidRDefault="008D0D3F">
      <w:pPr>
        <w:pStyle w:val="Default"/>
        <w:numPr>
          <w:ilvl w:val="0"/>
          <w:numId w:val="8"/>
        </w:numPr>
        <w:jc w:val="both"/>
      </w:pPr>
      <w:proofErr w:type="gramStart"/>
      <w:r>
        <w:t>Формирует список и краткое описание цифровых ресурсов и инструментов для обучающихся, утвержденный и согласованный на заседании Методического совета;</w:t>
      </w:r>
      <w:proofErr w:type="gramEnd"/>
    </w:p>
    <w:p w:rsidR="00F53F1E" w:rsidRDefault="00F53F1E">
      <w:pPr>
        <w:pStyle w:val="aa"/>
      </w:pPr>
    </w:p>
    <w:p w:rsidR="00F53F1E" w:rsidRDefault="008D0D3F">
      <w:pPr>
        <w:pStyle w:val="Default"/>
        <w:numPr>
          <w:ilvl w:val="0"/>
          <w:numId w:val="8"/>
        </w:numPr>
        <w:jc w:val="both"/>
      </w:pPr>
      <w:r>
        <w:t xml:space="preserve">Продумывает и подбирает материал для предметов, включая физическую культуру, изобразительное искусство, музыку и т.д. (это могут быть перечни фильмов, спортивных </w:t>
      </w:r>
      <w:r>
        <w:lastRenderedPageBreak/>
        <w:t xml:space="preserve">игр и соревнований, разработка тренировок и т.д., а также творческие и проектные работы); </w:t>
      </w:r>
    </w:p>
    <w:p w:rsidR="00F53F1E" w:rsidRDefault="00F53F1E">
      <w:pPr>
        <w:pStyle w:val="Default"/>
        <w:numPr>
          <w:ilvl w:val="0"/>
          <w:numId w:val="8"/>
        </w:numPr>
        <w:jc w:val="both"/>
      </w:pPr>
    </w:p>
    <w:p w:rsidR="00F53F1E" w:rsidRDefault="008D0D3F">
      <w:pPr>
        <w:pStyle w:val="Default"/>
        <w:jc w:val="both"/>
      </w:pPr>
      <w:r>
        <w:t>11.Рассматривает возможность записи урока на цифровой носитель для формирования и накопления банка видео уроков для дальнейшего его использования в образовательном процессе.</w:t>
      </w:r>
    </w:p>
    <w:p w:rsidR="00F53F1E" w:rsidRDefault="00F53F1E">
      <w:pPr>
        <w:pStyle w:val="Default"/>
        <w:jc w:val="both"/>
      </w:pPr>
    </w:p>
    <w:p w:rsidR="00F53F1E" w:rsidRDefault="008D0D3F">
      <w:pPr>
        <w:pStyle w:val="Default"/>
        <w:spacing w:line="276" w:lineRule="auto"/>
        <w:jc w:val="both"/>
        <w:rPr>
          <w:b/>
        </w:rPr>
      </w:pPr>
      <w:r>
        <w:t>12.</w:t>
      </w:r>
      <w:r>
        <w:tab/>
        <w:t xml:space="preserve">Ежедневно представляет администрации ОО отчет об организации обучения. </w:t>
      </w:r>
    </w:p>
    <w:p w:rsidR="00F53F1E" w:rsidRDefault="00F53F1E">
      <w:pPr>
        <w:pStyle w:val="Default"/>
        <w:spacing w:line="276" w:lineRule="auto"/>
        <w:jc w:val="center"/>
        <w:rPr>
          <w:b/>
          <w:bCs/>
        </w:rPr>
      </w:pPr>
    </w:p>
    <w:p w:rsidR="00F53F1E" w:rsidRDefault="008D0D3F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IX. Функции классного руководителя</w:t>
      </w:r>
    </w:p>
    <w:p w:rsidR="00F53F1E" w:rsidRDefault="008D0D3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Организует ежедневный мониторинг фактически присутствующих, обучающихся дистанционно и заболевших (тех, кто не может приступить к обучению даже в дистанционном формате) в определённое время;</w:t>
      </w:r>
    </w:p>
    <w:p w:rsidR="00F53F1E" w:rsidRDefault="00F53F1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F1E" w:rsidRDefault="008D0D3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Проводит мониторинг готовности к обучению в дистанционном формате обучающихся: наличие компьютера-ноутбука-планшета-телефона с выходом в интернет; электронная почта ребёнка и родителей; адрес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Skype</w:t>
      </w:r>
      <w:r>
        <w:rPr>
          <w:rFonts w:ascii="Times New Roman" w:hAnsi="Times New Roman" w:cs="Times New Roman"/>
          <w:sz w:val="24"/>
          <w:szCs w:val="24"/>
        </w:rPr>
        <w:t xml:space="preserve"> (либо другого ресурса для видео взаимодействия);</w:t>
      </w:r>
    </w:p>
    <w:p w:rsidR="00F53F1E" w:rsidRDefault="00F53F1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F1E" w:rsidRDefault="008D0D3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Собирает актуальные данные родителей (телефон, электронная почта, адрес фактического проживания ребёнка и родителей);</w:t>
      </w:r>
    </w:p>
    <w:p w:rsidR="00F53F1E" w:rsidRDefault="00F53F1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F1E" w:rsidRDefault="008D0D3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Осуществляет контроль взаимодействия всех учащихся класса с учителями-предметниками, владеть текущей ситуацией; </w:t>
      </w:r>
    </w:p>
    <w:p w:rsidR="00F53F1E" w:rsidRDefault="00F53F1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F1E" w:rsidRDefault="008D0D3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Организует регулярное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видеообщение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 или общение с учащимися класса. Продумывает тематику этого общения для мотивации учеников, поддержки и формирования учебной самостоятельности. По возможности образовательной организации подключить психолога;</w:t>
      </w:r>
    </w:p>
    <w:p w:rsidR="00F53F1E" w:rsidRDefault="00F53F1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F1E" w:rsidRDefault="008D0D3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Информирует родителей (законных представителей) о возможности организации продуктивного досуга детей с использованием цифровых просветительских ресурсов виртуальных музеев, выставок и кинотеатров.</w:t>
      </w:r>
    </w:p>
    <w:p w:rsidR="00F53F1E" w:rsidRDefault="00F53F1E">
      <w:pPr>
        <w:pStyle w:val="Default"/>
        <w:spacing w:line="276" w:lineRule="auto"/>
        <w:jc w:val="center"/>
      </w:pPr>
    </w:p>
    <w:p w:rsidR="00F53F1E" w:rsidRDefault="008D0D3F">
      <w:pPr>
        <w:pStyle w:val="Default"/>
        <w:spacing w:line="276" w:lineRule="auto"/>
        <w:jc w:val="both"/>
      </w:pPr>
      <w:r>
        <w:t>7. Собирает заявления родителей обучающихся (законных представителей) о переводе обучающихся на иную форму обучения (электронную, с использованием дистанционных образовательных технологий, без применения электронного обучения и дистанционных образовательных технологий) любым удобным способом, в том числе посредством электронных сре</w:t>
      </w:r>
      <w:proofErr w:type="gramStart"/>
      <w:r>
        <w:t>дств св</w:t>
      </w:r>
      <w:proofErr w:type="gramEnd"/>
      <w:r>
        <w:t xml:space="preserve">язи; 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 xml:space="preserve">8. Информирует обучающихся и их родителей (законных представителей) о применяемых формах работы, видах самостоятельной работы; 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 xml:space="preserve">9. Информирует родителей (законных представителей) об итогах учебной деятельности их детей. </w:t>
      </w:r>
    </w:p>
    <w:p w:rsidR="00F53F1E" w:rsidRDefault="008D0D3F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X. Функции родителей обучающихся (законных представителей)</w:t>
      </w:r>
    </w:p>
    <w:p w:rsidR="00F53F1E" w:rsidRDefault="008D0D3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Родители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(законные представители) подают письменное заявление 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выборе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дистанционного обучения. Родитель (законный представитель) может представить заявление любым доступным способом, в том числе с использованием информационно-телекоммуникационной сети «Интернет».</w:t>
      </w:r>
    </w:p>
    <w:p w:rsidR="00F53F1E" w:rsidRDefault="008D0D3F">
      <w:pPr>
        <w:pStyle w:val="Default"/>
        <w:spacing w:line="276" w:lineRule="auto"/>
        <w:jc w:val="both"/>
      </w:pPr>
      <w:r>
        <w:t xml:space="preserve">2. Получают от администрации ОО, классного руководителя информацию об отмене очного обучения в классе (школе) и его сроках через запись в электронных дневниках обучающихся, личное сообщение по стационарному или мобильному телефону, социальные сети и др.; </w:t>
      </w:r>
    </w:p>
    <w:p w:rsidR="00F53F1E" w:rsidRDefault="008D0D3F">
      <w:pPr>
        <w:pStyle w:val="Default"/>
        <w:numPr>
          <w:ilvl w:val="0"/>
          <w:numId w:val="6"/>
        </w:numPr>
        <w:spacing w:line="276" w:lineRule="auto"/>
        <w:jc w:val="both"/>
      </w:pPr>
      <w:r>
        <w:t>Получают информацию о предложенных заданиях и итогах учебной деятельности своих детей во время карантина (дистанционного обучения), в том числе через электронный дневник обучающегося.</w:t>
      </w:r>
    </w:p>
    <w:p w:rsidR="00F53F1E" w:rsidRDefault="008D0D3F">
      <w:pPr>
        <w:pStyle w:val="Default"/>
        <w:numPr>
          <w:ilvl w:val="0"/>
          <w:numId w:val="6"/>
        </w:numPr>
        <w:spacing w:line="276" w:lineRule="auto"/>
        <w:jc w:val="both"/>
      </w:pPr>
      <w:r>
        <w:t>Создают условия и контролируют организацию занятий в дистанционном режиме.</w:t>
      </w:r>
    </w:p>
    <w:p w:rsidR="00F53F1E" w:rsidRDefault="008D0D3F">
      <w:pPr>
        <w:pStyle w:val="Default"/>
        <w:numPr>
          <w:ilvl w:val="0"/>
          <w:numId w:val="6"/>
        </w:numPr>
        <w:spacing w:line="276" w:lineRule="auto"/>
        <w:jc w:val="both"/>
      </w:pPr>
      <w:r>
        <w:t>Несут ответственность за жизнь и здоровье своих детей в период деятельности в дистанционном режиме.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XI. Деятельность обучающихся в условиях отмены очных занятий</w:t>
      </w:r>
    </w:p>
    <w:p w:rsidR="00F53F1E" w:rsidRDefault="008D0D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1.Обучающийся, проинформированный ОО о режиме обучения в удаленном формате, следует режиму обучения, осваивает образовательную программу в формах, предлагаемых ОО, получает и самостоятельно выполняет задания, которые установлены ОО. 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proofErr w:type="gramStart"/>
      <w:r>
        <w:t>2.Обучающийся предоставляет выполненные задания в соответствии с требованиями педагогов по электронной почте или в иной форме, установленной в ОО.</w:t>
      </w:r>
      <w:proofErr w:type="gramEnd"/>
      <w:r>
        <w:t xml:space="preserve"> Возможен вариант предоставления выполненных работ при посещении школы в первый учебный день после ограничительных мероприятий (по согласованию с педагогом).</w:t>
      </w:r>
    </w:p>
    <w:p w:rsidR="00F53F1E" w:rsidRDefault="00F53F1E">
      <w:pPr>
        <w:pStyle w:val="Default"/>
        <w:spacing w:line="276" w:lineRule="auto"/>
        <w:jc w:val="both"/>
      </w:pPr>
    </w:p>
    <w:p w:rsidR="00F53F1E" w:rsidRDefault="008D0D3F">
      <w:pPr>
        <w:pStyle w:val="Default"/>
        <w:spacing w:line="276" w:lineRule="auto"/>
        <w:jc w:val="both"/>
      </w:pPr>
      <w:r>
        <w:t>3.</w:t>
      </w:r>
      <w:proofErr w:type="gramStart"/>
      <w:r>
        <w:t>Обучающийся</w:t>
      </w:r>
      <w:proofErr w:type="gramEnd"/>
      <w:r>
        <w:t xml:space="preserve"> может обращаться за консультативной помощью к администрации ОО, учителю, классному руководителю.</w:t>
      </w:r>
    </w:p>
    <w:p w:rsidR="00F53F1E" w:rsidRDefault="00F53F1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3F1E" w:rsidRDefault="008D0D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XII. Ведение документации</w:t>
      </w:r>
    </w:p>
    <w:p w:rsidR="00F53F1E" w:rsidRDefault="008D0D3F">
      <w:pPr>
        <w:pStyle w:val="aa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Директор ОО издает приказ об организации учебного процесса в условиях отмены очного обучения.</w:t>
      </w:r>
    </w:p>
    <w:p w:rsidR="00F53F1E" w:rsidRDefault="00F53F1E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53F1E" w:rsidRDefault="008D0D3F">
      <w:pPr>
        <w:pStyle w:val="aa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Работник ОО подает заявление о переводе на дистанционный (удаленный) режим работы (ПРИЛОЖЕНИЕ 2)</w:t>
      </w:r>
    </w:p>
    <w:p w:rsidR="00F53F1E" w:rsidRDefault="00F53F1E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F1E" w:rsidRDefault="008D0D3F">
      <w:pPr>
        <w:pStyle w:val="aa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 работниками ОО оформляется  дополнительное соглашение к трудовому договору (ПРИЛОЖЕНИЕ 3)</w:t>
      </w:r>
    </w:p>
    <w:p w:rsidR="00F53F1E" w:rsidRDefault="00F53F1E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F1E" w:rsidRDefault="008D0D3F">
      <w:pPr>
        <w:pStyle w:val="aa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подают заявление о выборе формы дистанционного обучения (ПРИЛОЖЕНИЕ 4)</w:t>
      </w:r>
    </w:p>
    <w:p w:rsidR="00F53F1E" w:rsidRDefault="00F53F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3F1E" w:rsidRDefault="008D0D3F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расписания занятий во всех видах журналов (классных, электронных и т.д.) в графе «Что пройдено на уроке» педагогами делается запись темы урока в соответствии с (измененным) календарно-тематическим планированием, но с пометкой об электронном (ЭО), дистанционном (ДО) обучении или дистанционной образовательной технологии (ДОТ) с указанием ссылки ресурса.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графе «Домашнее задание» делается пометка ЭО,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содержанием задания, и ссылки на ресурс (при наличии).</w:t>
      </w:r>
    </w:p>
    <w:p w:rsidR="00F53F1E" w:rsidRDefault="00F53F1E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F53F1E" w:rsidRDefault="008D0D3F">
      <w:pPr>
        <w:pStyle w:val="aa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(Например,  в графе «Что пройдено на уроке « или «Тема урока» </w:t>
      </w:r>
      <w:proofErr w:type="gramEnd"/>
    </w:p>
    <w:p w:rsidR="00F53F1E" w:rsidRDefault="008D0D3F">
      <w:pPr>
        <w:spacing w:after="0"/>
        <w:jc w:val="both"/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Склонение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имен существительных или ДОТ Склонение имен существительных </w:t>
      </w:r>
      <w:hyperlink r:id="rId7">
        <w:r>
          <w:rPr>
            <w:rStyle w:val="-"/>
            <w:rFonts w:ascii="Times New Roman" w:hAnsi="Times New Roman" w:cs="Times New Roman"/>
            <w:i/>
            <w:color w:val="00000A"/>
            <w:sz w:val="24"/>
            <w:szCs w:val="24"/>
            <w:u w:val="none"/>
          </w:rPr>
          <w:t>https://uchi.ru</w:t>
        </w:r>
      </w:hyperlink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53F1E" w:rsidRDefault="008D0D3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графе «Домашнее задание»</w:t>
      </w:r>
    </w:p>
    <w:p w:rsidR="00F53F1E" w:rsidRDefault="008D0D3F">
      <w:pPr>
        <w:spacing w:after="0"/>
        <w:jc w:val="both"/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 упр. 135 или ДОТ тест </w:t>
      </w:r>
      <w:hyperlink r:id="rId8">
        <w:r>
          <w:rPr>
            <w:rStyle w:val="-"/>
            <w:rFonts w:ascii="Times New Roman" w:hAnsi="Times New Roman" w:cs="Times New Roman"/>
            <w:i/>
            <w:color w:val="00000A"/>
            <w:sz w:val="24"/>
            <w:szCs w:val="24"/>
            <w:u w:val="none"/>
          </w:rPr>
          <w:t>https://uchebnik.mos.ru/catalogue</w:t>
        </w:r>
      </w:hyperlink>
      <w:r>
        <w:rPr>
          <w:rFonts w:ascii="Times New Roman" w:hAnsi="Times New Roman" w:cs="Times New Roman"/>
          <w:i/>
          <w:color w:val="00000A"/>
          <w:sz w:val="24"/>
          <w:szCs w:val="24"/>
        </w:rPr>
        <w:t>)</w:t>
      </w:r>
      <w:proofErr w:type="gramEnd"/>
    </w:p>
    <w:p w:rsidR="00F53F1E" w:rsidRDefault="008D0D3F">
      <w:pPr>
        <w:pStyle w:val="Default"/>
        <w:spacing w:line="276" w:lineRule="auto"/>
        <w:jc w:val="both"/>
      </w:pPr>
      <w:proofErr w:type="gramStart"/>
      <w:r>
        <w:t>Отметка обучающемуся за работу, выполненную самостоятельно в дистанционном режиме, может быть выставлена в графу журнала, соответствующую дате этого дня после выполнения проверки заданий, т.е. в тот же день, на следующий или после возвращения в ОО.</w:t>
      </w:r>
      <w:proofErr w:type="gramEnd"/>
    </w:p>
    <w:p w:rsidR="00F53F1E" w:rsidRDefault="008D0D3F">
      <w:pPr>
        <w:pStyle w:val="Default"/>
        <w:numPr>
          <w:ilvl w:val="0"/>
          <w:numId w:val="11"/>
        </w:numPr>
        <w:spacing w:line="276" w:lineRule="auto"/>
        <w:jc w:val="both"/>
      </w:pPr>
      <w:r>
        <w:t xml:space="preserve">Ежедневный отчет учителя   в рабочие дни по организации обучения                                                              </w:t>
      </w:r>
    </w:p>
    <w:p w:rsidR="00F53F1E" w:rsidRDefault="00F53F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3F1E" w:rsidRDefault="008D0D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XIII. Заключительные положения.</w:t>
      </w:r>
    </w:p>
    <w:p w:rsidR="00F53F1E" w:rsidRDefault="008D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вступает в силу или признается утратившим силу с момента подписания приказа.</w:t>
      </w:r>
    </w:p>
    <w:p w:rsidR="00F53F1E" w:rsidRDefault="008D0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Положение размещается для ознакомления на официальном сайте школы. </w:t>
      </w:r>
    </w:p>
    <w:p w:rsidR="00F53F1E" w:rsidRDefault="008D0D3F" w:rsidP="00B16EB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Допускается внесение изменений в данное Положение. </w:t>
      </w:r>
    </w:p>
    <w:p w:rsidR="00F53F1E" w:rsidRDefault="008D0D3F">
      <w:pPr>
        <w:widowControl w:val="0"/>
        <w:spacing w:after="0"/>
        <w:ind w:firstLine="709"/>
        <w:jc w:val="right"/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ПРИЛОЖЕНИЕ 1</w:t>
      </w:r>
    </w:p>
    <w:p w:rsidR="00F53F1E" w:rsidRDefault="008D0D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порталы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Цифровые ресурсы и сервисы для школы группы компаний «Просвещение» https://digital.prosv.ru/. Также организована горячая линия методической помощи для учителей и школ </w:t>
      </w:r>
      <w:hyperlink r:id="rId9">
        <w:r>
          <w:rPr>
            <w:rStyle w:val="-"/>
            <w:rFonts w:ascii="Times New Roman" w:hAnsi="Times New Roman" w:cs="Times New Roman"/>
            <w:sz w:val="24"/>
            <w:szCs w:val="24"/>
          </w:rPr>
          <w:t>vopros@prosv.ru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Российская электронная школа (</w:t>
      </w:r>
      <w:hyperlink r:id="rId10">
        <w:r>
          <w:rPr>
            <w:rStyle w:val="-"/>
            <w:rFonts w:ascii="Times New Roman" w:hAnsi="Times New Roman" w:cs="Times New Roman"/>
            <w:sz w:val="24"/>
            <w:szCs w:val="24"/>
          </w:rPr>
          <w:t>https://resh.edu.ru/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интерактивные уроки по всему школьному курсу с 1 по 11 класс, которые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общего образования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 </w:t>
      </w:r>
    </w:p>
    <w:p w:rsidR="00F53F1E" w:rsidRDefault="008D0D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Платформа новой школы http://www.pcbl.ru/. Цель программы – формирование в общеобразовательной организации парадигмы персонализированного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за счет внедрения ИТ-платформы, обеспечивающей автоматизацию ключевых процессов. Программа призвана создать для каждого ребенка возможности для успешной учебы. Вход по предварительной регистрации.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ентр дистанционного обучения школьников (ЦДОШ) Курской области </w:t>
      </w:r>
      <w:hyperlink r:id="rId11">
        <w:r>
          <w:rPr>
            <w:rStyle w:val="-"/>
            <w:rFonts w:ascii="Times New Roman" w:hAnsi="Times New Roman" w:cs="Times New Roman"/>
            <w:sz w:val="24"/>
            <w:szCs w:val="24"/>
          </w:rPr>
          <w:t>http://cdosh46.ru/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 Библиотека МЭШ (</w:t>
      </w:r>
      <w:hyperlink r:id="rId12">
        <w:r>
          <w:rPr>
            <w:rStyle w:val="-"/>
            <w:rFonts w:ascii="Times New Roman" w:hAnsi="Times New Roman" w:cs="Times New Roman"/>
            <w:sz w:val="24"/>
            <w:szCs w:val="24"/>
          </w:rPr>
          <w:t>https://uchebnik.mos.ru/catalogue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художественная литература, учебные пособия, тесты, приложения, иллюстрации, сценарии уроков.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3">
        <w:r>
          <w:rPr>
            <w:rStyle w:val="-"/>
            <w:rFonts w:ascii="Times New Roman" w:hAnsi="Times New Roman" w:cs="Times New Roman"/>
            <w:sz w:val="24"/>
            <w:szCs w:val="24"/>
          </w:rPr>
          <w:t>https://lecta.rosuchebnik.ru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– доступ к электронным учебникам из федерального перечня, интерактивные сервисы для учителей.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7) Яндекс-учебник (</w:t>
      </w:r>
      <w:hyperlink r:id="rId14">
        <w:r>
          <w:rPr>
            <w:rStyle w:val="-"/>
            <w:rFonts w:ascii="Times New Roman" w:hAnsi="Times New Roman" w:cs="Times New Roman"/>
            <w:sz w:val="24"/>
            <w:szCs w:val="24"/>
          </w:rPr>
          <w:t>https://education.yandex.ru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сервис для учителей начальной школы с заданиями по математике и русскому языку 1-4 класса.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8)  Библиотека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школьной программы (</w:t>
      </w:r>
      <w:hyperlink r:id="rId15">
        <w:r>
          <w:rPr>
            <w:rStyle w:val="-"/>
            <w:rFonts w:ascii="Times New Roman" w:hAnsi="Times New Roman" w:cs="Times New Roman"/>
            <w:sz w:val="24"/>
            <w:szCs w:val="24"/>
          </w:rPr>
          <w:t>https://interneturok.ru/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выверенная методистами и соответствующая ФГОС общего образования, – постоянно пополняемая коллекция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предметам программы основного образования. Все материалы сайта бесплатны, свободны от рекламы и доступны любому желающему.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9) Федеральный центр информационно-образовательных ресурсов (ФЦИОР) (</w:t>
      </w:r>
      <w:hyperlink r:id="rId16">
        <w:r>
          <w:rPr>
            <w:rStyle w:val="-"/>
            <w:rFonts w:ascii="Times New Roman" w:hAnsi="Times New Roman" w:cs="Times New Roman"/>
            <w:sz w:val="24"/>
            <w:szCs w:val="24"/>
          </w:rPr>
          <w:t>http://fcior.edu.ru/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электронные учебные модули, созданные по тематическим элементам учебных предметов и дисциплин. Они представляют собой законченные интерактивные мультимедиа продукты, нацеленные на решение определенной учебной задачи.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7">
        <w:r>
          <w:rPr>
            <w:rStyle w:val="-"/>
            <w:rFonts w:ascii="Times New Roman" w:hAnsi="Times New Roman" w:cs="Times New Roman"/>
            <w:sz w:val="24"/>
            <w:szCs w:val="24"/>
          </w:rPr>
          <w:t>https://uchi.ru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– интерактивная образовательная онлайн платформа.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11) Глобальная школьная лаборатория (</w:t>
      </w:r>
      <w:hyperlink r:id="rId18">
        <w:r>
          <w:rPr>
            <w:rStyle w:val="-"/>
            <w:rFonts w:ascii="Times New Roman" w:hAnsi="Times New Roman" w:cs="Times New Roman"/>
            <w:sz w:val="24"/>
            <w:szCs w:val="24"/>
          </w:rPr>
          <w:t>https://globallab.org/ru/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которой учителя, обучающиеся и их родители могут принимать участие в совместных исследовательских проектах.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12) «Урок цифры» (</w:t>
      </w:r>
      <w:hyperlink>
        <w:r>
          <w:rPr>
            <w:rStyle w:val="a5"/>
            <w:rFonts w:ascii="Times New Roman" w:hAnsi="Times New Roman" w:cs="Times New Roman"/>
            <w:sz w:val="24"/>
            <w:szCs w:val="24"/>
          </w:rPr>
          <w:t>https://урокцифры.рф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возможность получить знания от ведущих технологических компаний: Фирмы «1С», Яндекса, «Лаборатории Касперского»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Академии искусственного интеллекта благотворительного фонда Сбербанка.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13) Решу ЕГЭ (</w:t>
      </w:r>
      <w:hyperlink r:id="rId19">
        <w:r>
          <w:rPr>
            <w:rStyle w:val="-"/>
            <w:rFonts w:ascii="Times New Roman" w:hAnsi="Times New Roman" w:cs="Times New Roman"/>
            <w:sz w:val="24"/>
            <w:szCs w:val="24"/>
          </w:rPr>
          <w:t>https://ege.sdamgia.ru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подготовка к итоговой аттестации в 9 и 11 классах.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14) Единая коллекция цифровых образовательных ресурсов (</w:t>
      </w:r>
      <w:hyperlink r:id="rId20">
        <w:r>
          <w:rPr>
            <w:rStyle w:val="-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53F1E" w:rsidRDefault="008D0D3F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21">
        <w:r>
          <w:rPr>
            <w:rStyle w:val="-"/>
            <w:rFonts w:ascii="Times New Roman" w:hAnsi="Times New Roman" w:cs="Times New Roman"/>
            <w:sz w:val="24"/>
            <w:szCs w:val="24"/>
          </w:rPr>
          <w:t>https://www.yaklass.ru/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содержит онлайн-тренажёры по школьной программе и автоматическую проверку домашних заданий. </w:t>
      </w:r>
    </w:p>
    <w:p w:rsidR="00F53F1E" w:rsidRDefault="008D0D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Портал «Цифровое образование» (http://digital-edu.ru/)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Интернетсправочник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открытых и полезных для образования сетевых сервисов и цифровых ресурсов. </w:t>
      </w:r>
    </w:p>
    <w:p w:rsidR="00F53F1E" w:rsidRDefault="008D0D3F">
      <w:pPr>
        <w:widowControl w:val="0"/>
        <w:spacing w:after="0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17) Единый урок </w:t>
      </w:r>
      <w:hyperlink>
        <w:r>
          <w:rPr>
            <w:rStyle w:val="a5"/>
            <w:rFonts w:ascii="Times New Roman" w:hAnsi="Times New Roman" w:cs="Times New Roman"/>
            <w:sz w:val="24"/>
            <w:szCs w:val="24"/>
          </w:rPr>
          <w:t>https://www.единыйурок.рф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>
        <w:r>
          <w:rPr>
            <w:rStyle w:val="a5"/>
            <w:rFonts w:ascii="Times New Roman" w:hAnsi="Times New Roman" w:cs="Times New Roman"/>
            <w:sz w:val="24"/>
            <w:szCs w:val="24"/>
          </w:rPr>
          <w:t>https://www.единыйурок.рф/index.php/ebo/itemlist/category/ 62-uchebnometodicheskie-materialy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– выявление, оценка и распространение лучших практик и методик организации образовательного и воспитательного процесса в образовательных организациях, в том числе за счет использования новых техник, методик, инноваций и информационных технологий. </w:t>
      </w:r>
    </w:p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/>
    <w:p w:rsidR="00F53F1E" w:rsidRDefault="00F53F1E">
      <w:pPr>
        <w:sectPr w:rsidR="00F53F1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F53F1E" w:rsidRDefault="008D0D3F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F53F1E" w:rsidRDefault="00F53F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3F1E" w:rsidRDefault="00F53F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3F1E" w:rsidRDefault="008D0D3F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Васильевская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F53F1E" w:rsidRDefault="008D0D3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Росихиной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Людмиле Николаевне</w:t>
      </w:r>
    </w:p>
    <w:p w:rsidR="00F53F1E" w:rsidRDefault="008D0D3F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учителя____________________________</w:t>
      </w:r>
    </w:p>
    <w:p w:rsidR="00F53F1E" w:rsidRDefault="008D0D3F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53F1E" w:rsidRDefault="008D0D3F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53F1E" w:rsidRDefault="00F53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F1E" w:rsidRDefault="00F53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F1E" w:rsidRDefault="00F5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F1E" w:rsidRDefault="008D0D3F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заявление.</w:t>
      </w:r>
    </w:p>
    <w:p w:rsidR="00F53F1E" w:rsidRDefault="00F53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F1E" w:rsidRDefault="008D0D3F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связи с распространением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 и угрозой заражения даю согласие и прошу перевести меня на дистанционный режим работы с сохранением обязанностей и условий начисления заработной платы на период с 06.04.2020г до особого распоряжения.</w:t>
      </w:r>
    </w:p>
    <w:p w:rsidR="00F53F1E" w:rsidRDefault="00F5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F1E" w:rsidRDefault="008D0D3F">
      <w:pPr>
        <w:spacing w:after="0" w:line="240" w:lineRule="auto"/>
        <w:rPr>
          <w:sz w:val="24"/>
          <w:szCs w:val="24"/>
        </w:rPr>
      </w:pPr>
      <w:bookmarkStart w:id="0" w:name="_GoBack1"/>
      <w:bookmarkEnd w:id="0"/>
      <w:r>
        <w:rPr>
          <w:rFonts w:ascii="Times New Roman" w:hAnsi="Times New Roman" w:cs="Times New Roman"/>
          <w:sz w:val="24"/>
          <w:szCs w:val="24"/>
        </w:rPr>
        <w:t>Дата_______                                                                               _____________</w:t>
      </w:r>
    </w:p>
    <w:p w:rsidR="00F53F1E" w:rsidRDefault="008D0D3F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F53F1E" w:rsidRDefault="008D0D3F">
      <w:pPr>
        <w:spacing w:after="0" w:line="240" w:lineRule="auto"/>
        <w:rPr>
          <w:sz w:val="24"/>
          <w:szCs w:val="24"/>
        </w:rPr>
        <w:sectPr w:rsidR="00F53F1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F53F1E" w:rsidRDefault="008D0D3F">
      <w:pPr>
        <w:shd w:val="clear" w:color="auto" w:fill="FFFFFF"/>
        <w:spacing w:after="0" w:line="240" w:lineRule="auto"/>
        <w:ind w:left="637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 3</w:t>
      </w:r>
    </w:p>
    <w:p w:rsidR="00F53F1E" w:rsidRDefault="00F53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3F1E" w:rsidRDefault="008D0D3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Дополнительное соглашение</w:t>
      </w:r>
    </w:p>
    <w:p w:rsidR="00F53F1E" w:rsidRDefault="008D0D3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трудовому договору от «___» __________ _______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№ ______</w:t>
      </w: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F1E" w:rsidRDefault="008D0D3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Васильевка                                                                                                        ДАТА</w:t>
      </w:r>
    </w:p>
    <w:p w:rsidR="00F53F1E" w:rsidRDefault="008D0D3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заключения)</w:t>
      </w: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F1E" w:rsidRDefault="008D0D3F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 «Васильевская средняя общеобразовательная школа», далее именуемое «Работодатель», в лице директора РОСИХИНОЙ ЛЮДМИЛЫ НИКОЛАЕВНЫ, действующего на основании Устава, с одной стороны и  ______________________________________________________________, далее именуемый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«Работник», с другой стороны, вместе именуемые «Стороны», заключили настоящее дополнительное соглашение (далее - Соглашение) о нижеследующем:</w:t>
      </w:r>
      <w:proofErr w:type="gramEnd"/>
    </w:p>
    <w:p w:rsidR="00F53F1E" w:rsidRDefault="008D0D3F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трудовой договор от ___.___.________г. № _________ пунктами 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содержания: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угрозой распространения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Конышевском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Курской области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(2019-nCoV), на основании приказа по школе 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трудовую функцию вне места расположения Работодателя (дистанционно)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которому во время карантина работник будет работать, а Работодатель - направлять ему при необходимости корреспонденцию: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53F1E" w:rsidRDefault="008D0D3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индекс, населенный пункт, улица, дом (указать место нахождения Работника, на котором он будет выполнять трудовую функцию в удаленном режиме).</w:t>
      </w: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3F1E" w:rsidRDefault="008D0D3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трудовой функции и осуществления взаимодействия между Работником и Работодателем по вопросам, связанным с ее выполнением, Стороны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сеть Интернет, мобильную связь:</w:t>
      </w:r>
    </w:p>
    <w:p w:rsidR="00F53F1E" w:rsidRDefault="008D0D3F">
      <w:pPr>
        <w:shd w:val="clear" w:color="auto" w:fill="FFFFFF"/>
        <w:spacing w:after="0" w:line="240" w:lineRule="auto"/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контактные данные Работника: тел. ____________________________________________,</w:t>
      </w:r>
    </w:p>
    <w:p w:rsidR="00F53F1E" w:rsidRDefault="008D0D3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электронной почты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_____________________________________________________;</w:t>
      </w:r>
      <w:proofErr w:type="gramEnd"/>
    </w:p>
    <w:p w:rsidR="00F53F1E" w:rsidRDefault="008D0D3F">
      <w:pPr>
        <w:shd w:val="clear" w:color="auto" w:fill="FFFFFF"/>
        <w:spacing w:after="0" w:line="240" w:lineRule="auto"/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контактные данные Работодателя: тел.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8(47156)36818______________________________,</w:t>
      </w:r>
    </w:p>
    <w:p w:rsidR="00F53F1E" w:rsidRDefault="008D0D3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электронной почты: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konyshovsk764@mail.r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3F1E" w:rsidRDefault="008D0D3F">
      <w:pPr>
        <w:shd w:val="clear" w:color="auto" w:fill="FFFFFF"/>
        <w:spacing w:after="0" w:line="240" w:lineRule="auto"/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контактные данные непосредственного руководителя Работника: тел.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89513301072____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53F1E" w:rsidRDefault="008D0D3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hyperlink r:id="rId22">
        <w:r>
          <w:rPr>
            <w:rStyle w:val="-"/>
            <w:rFonts w:ascii="Times New Roman" w:hAnsi="Times New Roman" w:cs="Times New Roman"/>
            <w:b/>
            <w:color w:val="00000A"/>
            <w:sz w:val="24"/>
            <w:szCs w:val="24"/>
            <w:highlight w:val="white"/>
          </w:rPr>
          <w:t>l.n.rosixina@mail.ru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 на период дистанционной работы сохраняется режим рабочего времени и времени отдыха, установленный правилами внутреннего трудового распорядка МКОУ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СОШ»: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рабочей недели - _____ часов;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пятидневная рабочая неделя с двумя выходными днями;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дни - с понедельника по пятницу; 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выходные дни - суббота, воскресенье; 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ежедневной работы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утвержденному расписанию.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начала работы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утвержденному расписанию.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Приступая к ежедневной работе и по ее завершению, Работник направляет непосредственному руководителю по электронной почте, указанной в Соглашении, сообщение о том,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приступил к работе/окончил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соответственно. Работник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работу дистанционно в соответствии с планом работы, который разрабатывает в зависимости от выбранных форм работы. В конце рабочего дня по электронной почте,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указанной в Соглашении, ежедневно не позднее 17 ч.  00 мин. направляет его работодателю с отметкой о выполнении или невыполнении с указанием причин. 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выполняет трудовую функцию дистанционно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особого распоряжения об окончании карантина.</w:t>
      </w:r>
    </w:p>
    <w:p w:rsidR="00F53F1E" w:rsidRDefault="00F53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договорились, что Работодатель может в любое время вызвать Работника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(школу), если потребуется, раньше установленного срока, например, если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отпадет необходимость работать дистанционно. В таком случае Работнику будет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уведомление по электронной почте, указанной в настоящем соглашении.</w:t>
      </w:r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обязан выйти в учреждение (школу) для выполнения трудовых обязанностей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3F1E" w:rsidRDefault="008D0D3F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дату, обозначенную в уведомлении Работодателя.</w:t>
      </w:r>
    </w:p>
    <w:p w:rsidR="00F53F1E" w:rsidRDefault="008D0D3F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другие условия трудового договора от ____.____._____ г. № ______ считать неизменными и обязательными для исполнения Сторонами.</w:t>
      </w:r>
    </w:p>
    <w:p w:rsidR="00F53F1E" w:rsidRDefault="008D0D3F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Соглашение является неотъемлемой частью трудового договора от ___.___.____ г. № ____, вступает в силу с «____» _________ 2020 г. Составлено в двух экземплярах, имеющих равную юридическую силу, по одному экземпляру для Работника и Работодателя.</w:t>
      </w: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1" w:type="dxa"/>
        <w:tblInd w:w="113" w:type="dxa"/>
        <w:tblLook w:val="04A0" w:firstRow="1" w:lastRow="0" w:firstColumn="1" w:lastColumn="0" w:noHBand="0" w:noVBand="1"/>
      </w:tblPr>
      <w:tblGrid>
        <w:gridCol w:w="4727"/>
        <w:gridCol w:w="4844"/>
      </w:tblGrid>
      <w:tr w:rsidR="00F53F1E">
        <w:tc>
          <w:tcPr>
            <w:tcW w:w="4727" w:type="dxa"/>
            <w:shd w:val="clear" w:color="auto" w:fill="auto"/>
            <w:tcMar>
              <w:left w:w="108" w:type="dxa"/>
            </w:tcMar>
          </w:tcPr>
          <w:p w:rsidR="00F53F1E" w:rsidRDefault="00F53F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F1E" w:rsidRDefault="008D0D3F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Работодатель:_________________________</w:t>
            </w:r>
          </w:p>
          <w:p w:rsidR="00F53F1E" w:rsidRDefault="008D0D3F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Росихина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Людмила Николаевна</w:t>
            </w:r>
          </w:p>
          <w:p w:rsidR="00F53F1E" w:rsidRDefault="008D0D3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(подпись) (расшифровка подписи)</w:t>
            </w:r>
          </w:p>
          <w:p w:rsidR="00F53F1E" w:rsidRDefault="00F53F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F1E" w:rsidRDefault="008D0D3F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_________(Дата)</w:t>
            </w:r>
          </w:p>
          <w:p w:rsidR="00F53F1E" w:rsidRDefault="00F53F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F1E" w:rsidRDefault="00F53F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F1E" w:rsidRDefault="00F53F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F1E" w:rsidRDefault="008D0D3F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  <w:p w:rsidR="00F53F1E" w:rsidRDefault="00F5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3" w:type="dxa"/>
            <w:shd w:val="clear" w:color="auto" w:fill="auto"/>
            <w:tcMar>
              <w:left w:w="108" w:type="dxa"/>
            </w:tcMar>
          </w:tcPr>
          <w:p w:rsidR="00F53F1E" w:rsidRDefault="00F53F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F1E" w:rsidRDefault="008D0D3F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Работник:______________________________</w:t>
            </w:r>
          </w:p>
          <w:p w:rsidR="00F53F1E" w:rsidRDefault="008D0D3F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F53F1E" w:rsidRDefault="008D0D3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(расшифровка подписи)</w:t>
            </w:r>
          </w:p>
          <w:p w:rsidR="00F53F1E" w:rsidRDefault="00F53F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F1E" w:rsidRDefault="008D0D3F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____.____.2020г.</w:t>
            </w:r>
          </w:p>
          <w:p w:rsidR="00F53F1E" w:rsidRDefault="00F5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F1E" w:rsidRDefault="008D0D3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 дополнительного соглашения от ___.___.2020г.  № ____ на руки получил (а):</w:t>
      </w: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F1E" w:rsidRDefault="008D0D3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 2020г. ___________ / ____________________</w:t>
      </w:r>
    </w:p>
    <w:p w:rsidR="00F53F1E" w:rsidRDefault="008D0D3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(подпись) (расшифровка подписи)</w:t>
      </w: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3F1E" w:rsidRDefault="00F5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F53F1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F53F1E" w:rsidRDefault="008D0D3F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F53F1E" w:rsidRDefault="00F53F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F1E" w:rsidRDefault="008D0D3F">
      <w:pPr>
        <w:jc w:val="right"/>
      </w:pPr>
      <w:r>
        <w:rPr>
          <w:rFonts w:ascii="Times New Roman" w:hAnsi="Times New Roman" w:cs="Times New Roman"/>
          <w:sz w:val="24"/>
          <w:szCs w:val="24"/>
        </w:rPr>
        <w:t>Директору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Васильевская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53F1E" w:rsidRDefault="008D0D3F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F53F1E" w:rsidRDefault="008D0D3F">
      <w:pPr>
        <w:jc w:val="right"/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 ________</w:t>
      </w:r>
    </w:p>
    <w:p w:rsidR="00F53F1E" w:rsidRDefault="008D0D3F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F53F1E" w:rsidRDefault="008D0D3F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ребёнка _______________________________ </w:t>
      </w:r>
    </w:p>
    <w:p w:rsidR="00F53F1E" w:rsidRDefault="008D0D3F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F53F1E" w:rsidRDefault="008D0D3F">
      <w:pPr>
        <w:spacing w:after="0" w:line="254" w:lineRule="auto"/>
        <w:ind w:left="1519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(фамилия, имя, отчество ребёнка) </w:t>
      </w:r>
    </w:p>
    <w:p w:rsidR="00F53F1E" w:rsidRDefault="008D0D3F">
      <w:pPr>
        <w:spacing w:after="0" w:line="264" w:lineRule="auto"/>
        <w:ind w:left="2433"/>
        <w:jc w:val="right"/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F53F1E" w:rsidRDefault="008D0D3F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F53F1E" w:rsidRDefault="008D0D3F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3F1E" w:rsidRDefault="008D0D3F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родителя (законного представителя): </w:t>
      </w:r>
    </w:p>
    <w:p w:rsidR="00F53F1E" w:rsidRDefault="008D0D3F">
      <w:pPr>
        <w:spacing w:after="504" w:line="264" w:lineRule="auto"/>
        <w:ind w:left="2433" w:right="5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F53F1E" w:rsidRDefault="008D0D3F">
      <w:pPr>
        <w:spacing w:line="254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F1E" w:rsidRDefault="008D0D3F">
      <w:pPr>
        <w:spacing w:after="0" w:line="360" w:lineRule="auto"/>
        <w:ind w:firstLine="851"/>
      </w:pPr>
      <w:r>
        <w:rPr>
          <w:rFonts w:ascii="Times New Roman" w:hAnsi="Times New Roman" w:cs="Times New Roman"/>
          <w:sz w:val="24"/>
          <w:szCs w:val="24"/>
        </w:rPr>
        <w:t xml:space="preserve">Прошу организовать дистанционное обучение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по ___________</w:t>
      </w:r>
    </w:p>
    <w:p w:rsidR="00F53F1E" w:rsidRDefault="008D0D3F">
      <w:pPr>
        <w:spacing w:after="0" w:line="240" w:lineRule="auto"/>
        <w:ind w:firstLine="851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53F1E" w:rsidRDefault="008D0D3F">
      <w:pPr>
        <w:spacing w:after="0" w:line="240" w:lineRule="auto"/>
        <w:ind w:firstLine="851"/>
      </w:pPr>
      <w:r>
        <w:rPr>
          <w:rFonts w:ascii="Times New Roman" w:hAnsi="Times New Roman" w:cs="Times New Roman"/>
          <w:sz w:val="20"/>
          <w:szCs w:val="20"/>
        </w:rPr>
        <w:t xml:space="preserve">        (фамилия, имя, отчество ребёнка, класс, число, месяц и год рождения) </w:t>
      </w:r>
    </w:p>
    <w:p w:rsidR="00F53F1E" w:rsidRDefault="00F53F1E">
      <w:pPr>
        <w:spacing w:after="224"/>
        <w:ind w:left="10"/>
        <w:rPr>
          <w:rFonts w:ascii="Times New Roman" w:hAnsi="Times New Roman" w:cs="Times New Roman"/>
          <w:sz w:val="24"/>
          <w:szCs w:val="24"/>
        </w:rPr>
      </w:pPr>
    </w:p>
    <w:p w:rsidR="00F53F1E" w:rsidRDefault="008D0D3F">
      <w:pPr>
        <w:spacing w:after="271" w:line="254" w:lineRule="auto"/>
        <w:ind w:left="15"/>
      </w:pPr>
      <w:r>
        <w:rPr>
          <w:rFonts w:ascii="Times New Roman" w:hAnsi="Times New Roman" w:cs="Times New Roman"/>
          <w:sz w:val="24"/>
          <w:szCs w:val="24"/>
        </w:rPr>
        <w:t xml:space="preserve">в связи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 </w:t>
      </w:r>
    </w:p>
    <w:p w:rsidR="00F53F1E" w:rsidRDefault="008D0D3F">
      <w:pPr>
        <w:spacing w:after="0" w:line="254" w:lineRule="auto"/>
        <w:ind w:left="15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53F1E" w:rsidRDefault="008D0D3F">
      <w:pPr>
        <w:spacing w:after="271" w:line="254" w:lineRule="auto"/>
        <w:ind w:left="15"/>
        <w:jc w:val="center"/>
      </w:pPr>
      <w:r>
        <w:rPr>
          <w:rFonts w:ascii="Times New Roman" w:hAnsi="Times New Roman" w:cs="Times New Roman"/>
          <w:sz w:val="20"/>
          <w:szCs w:val="20"/>
        </w:rPr>
        <w:t>(указать причину)</w:t>
      </w:r>
    </w:p>
    <w:p w:rsidR="00F53F1E" w:rsidRDefault="008D0D3F">
      <w:pPr>
        <w:spacing w:after="271" w:line="360" w:lineRule="auto"/>
        <w:ind w:left="15"/>
        <w:jc w:val="both"/>
      </w:pPr>
      <w:r>
        <w:rPr>
          <w:rFonts w:ascii="Times New Roman" w:hAnsi="Times New Roman" w:cs="Times New Roman"/>
          <w:sz w:val="24"/>
          <w:szCs w:val="24"/>
        </w:rPr>
        <w:t>Взаимодействие с моим ребенком прошу осуществлять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F1E" w:rsidRDefault="008D0D3F">
      <w:pPr>
        <w:spacing w:after="271" w:line="254" w:lineRule="auto"/>
        <w:ind w:left="15"/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ребёнка на это время беру на себя, также гарантирую организацию </w:t>
      </w:r>
      <w:bookmarkStart w:id="1" w:name="_GoBack3"/>
      <w:bookmarkEnd w:id="1"/>
      <w:r>
        <w:rPr>
          <w:rFonts w:ascii="Times New Roman" w:hAnsi="Times New Roman" w:cs="Times New Roman"/>
          <w:sz w:val="24"/>
          <w:szCs w:val="24"/>
        </w:rPr>
        <w:t xml:space="preserve"> занятий в дистанционном режиме и выполнение полученных заданий.</w:t>
      </w:r>
    </w:p>
    <w:p w:rsidR="00F53F1E" w:rsidRDefault="008D0D3F">
      <w:pPr>
        <w:spacing w:after="232" w:line="254" w:lineRule="auto"/>
        <w:ind w:left="10" w:right="-14"/>
      </w:pPr>
      <w:r>
        <w:rPr>
          <w:rFonts w:ascii="Times New Roman" w:hAnsi="Times New Roman" w:cs="Times New Roman"/>
          <w:sz w:val="24"/>
          <w:szCs w:val="24"/>
        </w:rPr>
        <w:t xml:space="preserve">«____» ______________ 20 __ г. </w:t>
      </w:r>
    </w:p>
    <w:p w:rsidR="00F53F1E" w:rsidRDefault="008D0D3F">
      <w:pPr>
        <w:ind w:left="3424"/>
      </w:pPr>
      <w:r>
        <w:rPr>
          <w:rFonts w:ascii="Times New Roman" w:hAnsi="Times New Roman" w:cs="Times New Roman"/>
          <w:sz w:val="24"/>
          <w:szCs w:val="24"/>
        </w:rPr>
        <w:t xml:space="preserve">_____________________     /__________________/ </w:t>
      </w:r>
    </w:p>
    <w:p w:rsidR="00F53F1E" w:rsidRDefault="008D0D3F">
      <w:pPr>
        <w:spacing w:after="3" w:line="254" w:lineRule="auto"/>
        <w:ind w:left="10" w:right="155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(подпись)               (расшифровка) </w:t>
      </w:r>
    </w:p>
    <w:p w:rsidR="00F53F1E" w:rsidRDefault="00F53F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F53F1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F53F1E" w:rsidRDefault="003F6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97427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7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sectPr w:rsidR="00F53F1E" w:rsidSect="00F53F1E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8E4"/>
    <w:multiLevelType w:val="multilevel"/>
    <w:tmpl w:val="6FB296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">
    <w:nsid w:val="0A714066"/>
    <w:multiLevelType w:val="multilevel"/>
    <w:tmpl w:val="93362A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16DC336E"/>
    <w:multiLevelType w:val="multilevel"/>
    <w:tmpl w:val="17A0A48E"/>
    <w:lvl w:ilvl="0">
      <w:start w:val="1"/>
      <w:numFmt w:val="upperRoman"/>
      <w:pStyle w:val="11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8DB34C0"/>
    <w:multiLevelType w:val="multilevel"/>
    <w:tmpl w:val="AB58F1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78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2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9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1FE960EE"/>
    <w:multiLevelType w:val="multilevel"/>
    <w:tmpl w:val="A62C5E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5">
    <w:nsid w:val="23703784"/>
    <w:multiLevelType w:val="multilevel"/>
    <w:tmpl w:val="F72CD5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44060"/>
    <w:multiLevelType w:val="multilevel"/>
    <w:tmpl w:val="A774A28C"/>
    <w:lvl w:ilvl="0">
      <w:start w:val="1"/>
      <w:numFmt w:val="upperRoman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3748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4468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5188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5908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6628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7348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8068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8788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7">
    <w:nsid w:val="49DD5B3C"/>
    <w:multiLevelType w:val="multilevel"/>
    <w:tmpl w:val="9CC494F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8">
    <w:nsid w:val="5B8548F6"/>
    <w:multiLevelType w:val="multilevel"/>
    <w:tmpl w:val="B6BCD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A5D8F"/>
    <w:multiLevelType w:val="multilevel"/>
    <w:tmpl w:val="DE02AE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78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2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9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0">
    <w:nsid w:val="740C4D33"/>
    <w:multiLevelType w:val="multilevel"/>
    <w:tmpl w:val="DCCC12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78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2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9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F1E"/>
    <w:rsid w:val="000D0E98"/>
    <w:rsid w:val="001F60EC"/>
    <w:rsid w:val="00207056"/>
    <w:rsid w:val="002C1DBB"/>
    <w:rsid w:val="00380E7C"/>
    <w:rsid w:val="003F6BE9"/>
    <w:rsid w:val="004436FD"/>
    <w:rsid w:val="008D0D3F"/>
    <w:rsid w:val="009A7310"/>
    <w:rsid w:val="00B16EBE"/>
    <w:rsid w:val="00BC7991"/>
    <w:rsid w:val="00CD039B"/>
    <w:rsid w:val="00E83A19"/>
    <w:rsid w:val="00F53F1E"/>
    <w:rsid w:val="00F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9B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C1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F2609B"/>
    <w:pPr>
      <w:keepNext/>
      <w:keepLines/>
      <w:numPr>
        <w:numId w:val="1"/>
      </w:numPr>
      <w:spacing w:after="11" w:line="264" w:lineRule="auto"/>
      <w:ind w:left="40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1">
    <w:name w:val="Заголовок 1 Знак"/>
    <w:basedOn w:val="a0"/>
    <w:link w:val="11"/>
    <w:uiPriority w:val="9"/>
    <w:qFormat/>
    <w:rsid w:val="00F2609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-">
    <w:name w:val="Интернет-ссылка"/>
    <w:basedOn w:val="a0"/>
    <w:uiPriority w:val="99"/>
    <w:unhideWhenUsed/>
    <w:rsid w:val="00F2609B"/>
    <w:rPr>
      <w:color w:val="0000FF" w:themeColor="hyperlink"/>
      <w:u w:val="single"/>
    </w:rPr>
  </w:style>
  <w:style w:type="character" w:customStyle="1" w:styleId="submenu-table">
    <w:name w:val="submenu-table"/>
    <w:basedOn w:val="a0"/>
    <w:uiPriority w:val="99"/>
    <w:qFormat/>
    <w:rsid w:val="00F2609B"/>
    <w:rPr>
      <w:rFonts w:ascii="Times New Roman" w:hAnsi="Times New Roman" w:cs="Times New Roman"/>
    </w:rPr>
  </w:style>
  <w:style w:type="character" w:customStyle="1" w:styleId="a3">
    <w:name w:val="Основной текст_"/>
    <w:basedOn w:val="a0"/>
    <w:link w:val="4"/>
    <w:qFormat/>
    <w:locked/>
    <w:rsid w:val="00EC4E00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styleId="a4">
    <w:name w:val="Strong"/>
    <w:basedOn w:val="a0"/>
    <w:uiPriority w:val="22"/>
    <w:qFormat/>
    <w:rsid w:val="00EC4E00"/>
    <w:rPr>
      <w:b/>
      <w:bCs/>
    </w:rPr>
  </w:style>
  <w:style w:type="character" w:customStyle="1" w:styleId="ListLabel1">
    <w:name w:val="ListLabel 1"/>
    <w:qFormat/>
    <w:rsid w:val="00F53F1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2">
    <w:name w:val="ListLabel 2"/>
    <w:qFormat/>
    <w:rsid w:val="00F53F1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3">
    <w:name w:val="ListLabel 3"/>
    <w:qFormat/>
    <w:rsid w:val="00F53F1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4">
    <w:name w:val="ListLabel 4"/>
    <w:qFormat/>
    <w:rsid w:val="00F53F1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5">
    <w:name w:val="ListLabel 5"/>
    <w:qFormat/>
    <w:rsid w:val="00F53F1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6">
    <w:name w:val="ListLabel 6"/>
    <w:qFormat/>
    <w:rsid w:val="00F53F1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7">
    <w:name w:val="ListLabel 7"/>
    <w:qFormat/>
    <w:rsid w:val="00F53F1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8">
    <w:name w:val="ListLabel 8"/>
    <w:qFormat/>
    <w:rsid w:val="00F53F1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9">
    <w:name w:val="ListLabel 9"/>
    <w:qFormat/>
    <w:rsid w:val="00F53F1E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10">
    <w:name w:val="ListLabel 10"/>
    <w:qFormat/>
    <w:rsid w:val="00F53F1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8"/>
      <w:u w:val="none" w:color="000000"/>
      <w:effect w:val="none"/>
      <w:vertAlign w:val="baseline"/>
    </w:rPr>
  </w:style>
  <w:style w:type="character" w:customStyle="1" w:styleId="ListLabel11">
    <w:name w:val="ListLabel 11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12">
    <w:name w:val="ListLabel 12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13">
    <w:name w:val="ListLabel 13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14">
    <w:name w:val="ListLabel 14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15">
    <w:name w:val="ListLabel 15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16">
    <w:name w:val="ListLabel 16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17">
    <w:name w:val="ListLabel 17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18">
    <w:name w:val="ListLabel 18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19">
    <w:name w:val="ListLabel 19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20">
    <w:name w:val="ListLabel 20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21">
    <w:name w:val="ListLabel 21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22">
    <w:name w:val="ListLabel 22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23">
    <w:name w:val="ListLabel 23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24">
    <w:name w:val="ListLabel 24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25">
    <w:name w:val="ListLabel 25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26">
    <w:name w:val="ListLabel 26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27">
    <w:name w:val="ListLabel 27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28">
    <w:name w:val="ListLabel 28"/>
    <w:qFormat/>
    <w:rsid w:val="00F53F1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9">
    <w:name w:val="ListLabel 29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30">
    <w:name w:val="ListLabel 30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31">
    <w:name w:val="ListLabel 31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32">
    <w:name w:val="ListLabel 32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33">
    <w:name w:val="ListLabel 33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34">
    <w:name w:val="ListLabel 34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35">
    <w:name w:val="ListLabel 35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36">
    <w:name w:val="ListLabel 36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37">
    <w:name w:val="ListLabel 37"/>
    <w:qFormat/>
    <w:rsid w:val="00F53F1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8"/>
      <w:u w:val="none" w:color="000000"/>
      <w:effect w:val="none"/>
      <w:vertAlign w:val="baseline"/>
    </w:rPr>
  </w:style>
  <w:style w:type="character" w:customStyle="1" w:styleId="ListLabel38">
    <w:name w:val="ListLabel 38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39">
    <w:name w:val="ListLabel 39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40">
    <w:name w:val="ListLabel 40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41">
    <w:name w:val="ListLabel 41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42">
    <w:name w:val="ListLabel 42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43">
    <w:name w:val="ListLabel 43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44">
    <w:name w:val="ListLabel 44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45">
    <w:name w:val="ListLabel 45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46">
    <w:name w:val="ListLabel 46"/>
    <w:qFormat/>
    <w:rsid w:val="00F53F1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7">
    <w:name w:val="ListLabel 47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48">
    <w:name w:val="ListLabel 48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49">
    <w:name w:val="ListLabel 49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50">
    <w:name w:val="ListLabel 50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51">
    <w:name w:val="ListLabel 51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52">
    <w:name w:val="ListLabel 52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53">
    <w:name w:val="ListLabel 53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54">
    <w:name w:val="ListLabel 54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55">
    <w:name w:val="ListLabel 55"/>
    <w:qFormat/>
    <w:rsid w:val="00F53F1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8"/>
      <w:u w:val="none" w:color="000000"/>
      <w:effect w:val="none"/>
      <w:vertAlign w:val="baseline"/>
    </w:rPr>
  </w:style>
  <w:style w:type="character" w:customStyle="1" w:styleId="ListLabel56">
    <w:name w:val="ListLabel 56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57">
    <w:name w:val="ListLabel 57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58">
    <w:name w:val="ListLabel 58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59">
    <w:name w:val="ListLabel 59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60">
    <w:name w:val="ListLabel 60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61">
    <w:name w:val="ListLabel 61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62">
    <w:name w:val="ListLabel 62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63">
    <w:name w:val="ListLabel 63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64">
    <w:name w:val="ListLabel 64"/>
    <w:qFormat/>
    <w:rsid w:val="00F53F1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5">
    <w:name w:val="ListLabel 65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66">
    <w:name w:val="ListLabel 66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67">
    <w:name w:val="ListLabel 67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68">
    <w:name w:val="ListLabel 68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69">
    <w:name w:val="ListLabel 69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70">
    <w:name w:val="ListLabel 70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71">
    <w:name w:val="ListLabel 71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72">
    <w:name w:val="ListLabel 72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73">
    <w:name w:val="ListLabel 73"/>
    <w:qFormat/>
    <w:rsid w:val="00F53F1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8"/>
      <w:u w:val="none" w:color="000000"/>
      <w:effect w:val="none"/>
      <w:vertAlign w:val="baseline"/>
    </w:rPr>
  </w:style>
  <w:style w:type="character" w:customStyle="1" w:styleId="ListLabel74">
    <w:name w:val="ListLabel 74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75">
    <w:name w:val="ListLabel 75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76">
    <w:name w:val="ListLabel 76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77">
    <w:name w:val="ListLabel 77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78">
    <w:name w:val="ListLabel 78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79">
    <w:name w:val="ListLabel 79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80">
    <w:name w:val="ListLabel 80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81">
    <w:name w:val="ListLabel 81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82">
    <w:name w:val="ListLabel 82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83">
    <w:name w:val="ListLabel 83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84">
    <w:name w:val="ListLabel 84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85">
    <w:name w:val="ListLabel 85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86">
    <w:name w:val="ListLabel 86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87">
    <w:name w:val="ListLabel 87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88">
    <w:name w:val="ListLabel 88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89">
    <w:name w:val="ListLabel 89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90">
    <w:name w:val="ListLabel 90"/>
    <w:qFormat/>
    <w:rsid w:val="00F53F1E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effect w:val="none"/>
      <w:vertAlign w:val="baseline"/>
    </w:rPr>
  </w:style>
  <w:style w:type="character" w:customStyle="1" w:styleId="ListLabel91">
    <w:name w:val="ListLabel 91"/>
    <w:qFormat/>
    <w:rsid w:val="00F53F1E"/>
    <w:rPr>
      <w:rFonts w:ascii="Times New Roman" w:eastAsia="Times New Roman" w:hAnsi="Times New Roman"/>
      <w:b/>
      <w:color w:val="00000A"/>
      <w:sz w:val="24"/>
    </w:rPr>
  </w:style>
  <w:style w:type="character" w:customStyle="1" w:styleId="a5">
    <w:name w:val="Посещённая гиперссылка"/>
    <w:rsid w:val="00F53F1E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rsid w:val="00F53F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53F1E"/>
    <w:pPr>
      <w:spacing w:after="140" w:line="288" w:lineRule="auto"/>
    </w:pPr>
  </w:style>
  <w:style w:type="paragraph" w:styleId="a8">
    <w:name w:val="List"/>
    <w:basedOn w:val="a7"/>
    <w:rsid w:val="00F53F1E"/>
    <w:rPr>
      <w:rFonts w:cs="Mangal"/>
    </w:rPr>
  </w:style>
  <w:style w:type="paragraph" w:customStyle="1" w:styleId="10">
    <w:name w:val="Название объекта1"/>
    <w:basedOn w:val="a"/>
    <w:qFormat/>
    <w:rsid w:val="00F53F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53F1E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F2609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0624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C23E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4">
    <w:name w:val="Основной текст4"/>
    <w:basedOn w:val="a"/>
    <w:link w:val="a3"/>
    <w:qFormat/>
    <w:rsid w:val="00EC4E00"/>
    <w:pPr>
      <w:widowControl w:val="0"/>
      <w:shd w:val="clear" w:color="auto" w:fill="FFFFFF"/>
      <w:spacing w:before="480" w:after="0" w:line="322" w:lineRule="exact"/>
      <w:ind w:hanging="380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1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6E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1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hyperlink" Target="https://lecta.rosuchebnik.ru/" TargetMode="External"/><Relationship Id="rId18" Type="http://schemas.openxmlformats.org/officeDocument/2006/relationships/hyperlink" Target="https://globallab.org/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aklass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dosh46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" TargetMode="External"/><Relationship Id="rId23" Type="http://schemas.openxmlformats.org/officeDocument/2006/relationships/image" Target="media/image2.emf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pros@prosv.ru" TargetMode="External"/><Relationship Id="rId14" Type="http://schemas.openxmlformats.org/officeDocument/2006/relationships/hyperlink" Target="https://education.yandex.ru/" TargetMode="External"/><Relationship Id="rId22" Type="http://schemas.openxmlformats.org/officeDocument/2006/relationships/hyperlink" Target="https://e.mail.ru/compose?To=l.n.rosix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20</Pages>
  <Words>5813</Words>
  <Characters>33138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Home</cp:lastModifiedBy>
  <cp:revision>12</cp:revision>
  <cp:lastPrinted>2020-04-12T16:45:00Z</cp:lastPrinted>
  <dcterms:created xsi:type="dcterms:W3CDTF">2020-04-07T08:34:00Z</dcterms:created>
  <dcterms:modified xsi:type="dcterms:W3CDTF">2021-05-20T07:08:00Z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